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0" w:rsidRPr="00E9087B" w:rsidRDefault="00274ED0" w:rsidP="00FD1683">
      <w:pPr>
        <w:pStyle w:val="Nadpis1"/>
        <w:tabs>
          <w:tab w:val="left" w:pos="0"/>
        </w:tabs>
        <w:jc w:val="center"/>
        <w:rPr>
          <w:b/>
          <w:sz w:val="24"/>
        </w:rPr>
      </w:pPr>
      <w:r w:rsidRPr="00E9087B">
        <w:rPr>
          <w:b/>
          <w:sz w:val="24"/>
        </w:rPr>
        <w:t>Z M L U V A   O    D I E L O</w:t>
      </w:r>
    </w:p>
    <w:p w:rsidR="00274ED0" w:rsidRPr="00E9087B" w:rsidRDefault="00274ED0" w:rsidP="00FD1683">
      <w:pPr>
        <w:jc w:val="center"/>
        <w:rPr>
          <w:sz w:val="22"/>
          <w:szCs w:val="22"/>
        </w:rPr>
      </w:pPr>
      <w:r w:rsidRPr="00E9087B">
        <w:rPr>
          <w:sz w:val="22"/>
          <w:szCs w:val="22"/>
        </w:rPr>
        <w:t xml:space="preserve">uzatvorená v súlade s § 536 </w:t>
      </w:r>
      <w:proofErr w:type="spellStart"/>
      <w:r w:rsidRPr="00E9087B">
        <w:rPr>
          <w:sz w:val="22"/>
          <w:szCs w:val="22"/>
        </w:rPr>
        <w:t>nasl</w:t>
      </w:r>
      <w:proofErr w:type="spellEnd"/>
      <w:r w:rsidRPr="00E9087B">
        <w:rPr>
          <w:sz w:val="22"/>
          <w:szCs w:val="22"/>
        </w:rPr>
        <w:t>. Obchodného zákonníka</w:t>
      </w:r>
    </w:p>
    <w:p w:rsidR="00274ED0" w:rsidRPr="00E9087B" w:rsidRDefault="00274ED0" w:rsidP="00274ED0">
      <w:pPr>
        <w:jc w:val="both"/>
      </w:pPr>
    </w:p>
    <w:p w:rsidR="00274ED0" w:rsidRDefault="00274ED0" w:rsidP="00D141C6">
      <w:pPr>
        <w:pStyle w:val="Nadpis2"/>
        <w:tabs>
          <w:tab w:val="left" w:pos="0"/>
        </w:tabs>
        <w:jc w:val="center"/>
      </w:pPr>
      <w:r w:rsidRPr="00E9087B">
        <w:t>Článok 1 – Zmluvné strany</w:t>
      </w:r>
    </w:p>
    <w:p w:rsidR="00D13600" w:rsidRPr="00D13600" w:rsidRDefault="00D13600" w:rsidP="00D13600">
      <w:pPr>
        <w:rPr>
          <w:lang w:eastAsia="ar-SA"/>
        </w:rPr>
      </w:pPr>
    </w:p>
    <w:p w:rsidR="00274ED0" w:rsidRPr="00E9087B" w:rsidRDefault="00274ED0" w:rsidP="00274ED0">
      <w:pPr>
        <w:spacing w:line="100" w:lineRule="atLeast"/>
        <w:jc w:val="both"/>
      </w:pPr>
    </w:p>
    <w:p w:rsidR="00165FE1" w:rsidRDefault="00D141C6" w:rsidP="00165FE1">
      <w:pPr>
        <w:tabs>
          <w:tab w:val="left" w:pos="3969"/>
        </w:tabs>
        <w:spacing w:line="100" w:lineRule="atLeast"/>
        <w:ind w:left="709" w:hanging="709"/>
        <w:jc w:val="both"/>
      </w:pPr>
      <w:r w:rsidRPr="00E9087B">
        <w:t>1.1</w:t>
      </w:r>
      <w:r w:rsidRPr="00E9087B">
        <w:tab/>
      </w:r>
      <w:r w:rsidR="00165FE1">
        <w:t>Objednávateľ :</w:t>
      </w:r>
      <w:r w:rsidR="00165FE1">
        <w:tab/>
      </w:r>
      <w:r w:rsidR="002C3190" w:rsidRPr="002C3190">
        <w:t>Obec Brvnište</w:t>
      </w:r>
    </w:p>
    <w:p w:rsidR="00165FE1" w:rsidRDefault="00165FE1" w:rsidP="00165FE1">
      <w:pPr>
        <w:tabs>
          <w:tab w:val="left" w:pos="3969"/>
        </w:tabs>
        <w:spacing w:line="100" w:lineRule="atLeast"/>
        <w:ind w:left="709" w:hanging="709"/>
        <w:jc w:val="both"/>
      </w:pPr>
      <w:r>
        <w:tab/>
        <w:t>Sídlo:</w:t>
      </w:r>
      <w:r>
        <w:tab/>
      </w:r>
      <w:r w:rsidR="002C3190" w:rsidRPr="002C3190">
        <w:t>Brvnište 390, 018 12  Brvnište</w:t>
      </w:r>
    </w:p>
    <w:p w:rsidR="00165FE1" w:rsidRDefault="00165FE1" w:rsidP="00165FE1">
      <w:pPr>
        <w:tabs>
          <w:tab w:val="left" w:pos="3969"/>
        </w:tabs>
        <w:spacing w:line="100" w:lineRule="atLeast"/>
        <w:ind w:left="709" w:hanging="709"/>
        <w:jc w:val="both"/>
      </w:pPr>
      <w:r>
        <w:tab/>
        <w:t xml:space="preserve">Zastúpený:   </w:t>
      </w:r>
      <w:r>
        <w:tab/>
      </w:r>
      <w:r w:rsidR="002C3190" w:rsidRPr="002C3190">
        <w:t>Ing. Dagmar Mikudíková – starostka obce</w:t>
      </w:r>
    </w:p>
    <w:p w:rsidR="00165FE1" w:rsidRDefault="00165FE1" w:rsidP="00165FE1">
      <w:pPr>
        <w:tabs>
          <w:tab w:val="left" w:pos="3969"/>
        </w:tabs>
        <w:spacing w:line="100" w:lineRule="atLeast"/>
        <w:ind w:left="709" w:hanging="709"/>
        <w:jc w:val="both"/>
      </w:pPr>
      <w:r>
        <w:tab/>
        <w:t>Osoby oprávnené na rokovanie:</w:t>
      </w:r>
      <w:r>
        <w:tab/>
      </w:r>
      <w:r w:rsidR="002C3190" w:rsidRPr="002C3190">
        <w:t>Ing. Dagmar Mikudíková – starostka obce</w:t>
      </w:r>
    </w:p>
    <w:p w:rsidR="00165FE1" w:rsidRDefault="00165FE1" w:rsidP="00165FE1">
      <w:pPr>
        <w:tabs>
          <w:tab w:val="left" w:pos="3969"/>
        </w:tabs>
        <w:spacing w:line="100" w:lineRule="atLeast"/>
        <w:ind w:left="709" w:hanging="709"/>
        <w:jc w:val="both"/>
      </w:pPr>
      <w:r>
        <w:tab/>
        <w:t xml:space="preserve">Bankové spojenie:  </w:t>
      </w:r>
      <w:r>
        <w:tab/>
      </w:r>
      <w:r w:rsidR="002C3190">
        <w:t>VÚB, a.s.</w:t>
      </w:r>
    </w:p>
    <w:p w:rsidR="00165FE1" w:rsidRPr="001C77FE" w:rsidRDefault="0022511B" w:rsidP="00165FE1">
      <w:pPr>
        <w:tabs>
          <w:tab w:val="left" w:pos="3969"/>
        </w:tabs>
        <w:spacing w:line="100" w:lineRule="atLeast"/>
        <w:ind w:left="709" w:hanging="709"/>
        <w:jc w:val="both"/>
      </w:pPr>
      <w:r>
        <w:tab/>
        <w:t>IBAN</w:t>
      </w:r>
      <w:r w:rsidR="00A25381">
        <w:t xml:space="preserve">: </w:t>
      </w:r>
      <w:r w:rsidR="00A25381">
        <w:tab/>
      </w:r>
      <w:r w:rsidR="002C3190">
        <w:t>SK43 0200 0000 0039 3378 9553</w:t>
      </w:r>
    </w:p>
    <w:p w:rsidR="00165FE1" w:rsidRDefault="00165FE1" w:rsidP="00165FE1">
      <w:pPr>
        <w:tabs>
          <w:tab w:val="left" w:pos="3969"/>
        </w:tabs>
        <w:spacing w:line="100" w:lineRule="atLeast"/>
        <w:ind w:left="709" w:hanging="709"/>
        <w:jc w:val="both"/>
      </w:pPr>
      <w:r>
        <w:tab/>
        <w:t xml:space="preserve">IČO:   </w:t>
      </w:r>
      <w:r>
        <w:tab/>
      </w:r>
      <w:r w:rsidR="002C3190" w:rsidRPr="002C3190">
        <w:t>00317101</w:t>
      </w:r>
    </w:p>
    <w:p w:rsidR="00274ED0" w:rsidRPr="00E9087B" w:rsidRDefault="00165FE1" w:rsidP="00165FE1">
      <w:pPr>
        <w:tabs>
          <w:tab w:val="left" w:pos="3969"/>
        </w:tabs>
        <w:spacing w:line="100" w:lineRule="atLeast"/>
        <w:ind w:left="709" w:hanging="709"/>
        <w:jc w:val="both"/>
      </w:pPr>
      <w:r>
        <w:tab/>
        <w:t>DIČ:</w:t>
      </w:r>
      <w:r>
        <w:tab/>
      </w:r>
      <w:r w:rsidR="002C3190" w:rsidRPr="002C3190">
        <w:t xml:space="preserve">2020684644  </w:t>
      </w:r>
      <w:r w:rsidR="00274ED0" w:rsidRPr="00E9087B">
        <w:tab/>
      </w:r>
    </w:p>
    <w:p w:rsidR="00274ED0" w:rsidRPr="00E9087B" w:rsidRDefault="00274ED0" w:rsidP="00274ED0">
      <w:pPr>
        <w:tabs>
          <w:tab w:val="left" w:pos="3969"/>
        </w:tabs>
        <w:spacing w:line="100" w:lineRule="atLeast"/>
        <w:ind w:left="708"/>
        <w:jc w:val="both"/>
      </w:pPr>
      <w:r w:rsidRPr="00E9087B">
        <w:t xml:space="preserve">/ďalej len </w:t>
      </w:r>
      <w:r w:rsidR="00D141C6" w:rsidRPr="00E9087B">
        <w:t>objednávateľ/</w:t>
      </w:r>
      <w:r w:rsidR="00D141C6" w:rsidRPr="00E9087B">
        <w:tab/>
      </w:r>
    </w:p>
    <w:p w:rsidR="00274ED0" w:rsidRPr="00E9087B" w:rsidRDefault="00274ED0" w:rsidP="00274ED0">
      <w:pPr>
        <w:ind w:left="495"/>
        <w:jc w:val="both"/>
      </w:pPr>
    </w:p>
    <w:p w:rsidR="00274ED0" w:rsidRPr="00FD1683" w:rsidRDefault="00274ED0" w:rsidP="00D141C6">
      <w:pPr>
        <w:numPr>
          <w:ilvl w:val="1"/>
          <w:numId w:val="10"/>
        </w:numPr>
        <w:tabs>
          <w:tab w:val="left" w:pos="3969"/>
        </w:tabs>
        <w:suppressAutoHyphens/>
        <w:spacing w:line="100" w:lineRule="atLeast"/>
        <w:ind w:left="709" w:hanging="709"/>
        <w:jc w:val="both"/>
        <w:rPr>
          <w:highlight w:val="yellow"/>
        </w:rPr>
      </w:pPr>
      <w:r w:rsidRPr="00FD1683">
        <w:rPr>
          <w:highlight w:val="yellow"/>
        </w:rPr>
        <w:t xml:space="preserve">Zhotoviteľ: </w:t>
      </w:r>
      <w:r w:rsidR="00D141C6" w:rsidRPr="00FD1683">
        <w:rPr>
          <w:highlight w:val="yellow"/>
        </w:rPr>
        <w:tab/>
      </w:r>
    </w:p>
    <w:p w:rsidR="00274ED0" w:rsidRPr="00FD1683" w:rsidRDefault="00274ED0" w:rsidP="00D141C6">
      <w:pPr>
        <w:tabs>
          <w:tab w:val="left" w:pos="3969"/>
        </w:tabs>
        <w:spacing w:line="100" w:lineRule="atLeast"/>
        <w:ind w:left="709"/>
        <w:jc w:val="both"/>
        <w:rPr>
          <w:highlight w:val="yellow"/>
        </w:rPr>
      </w:pPr>
      <w:r w:rsidRPr="00FD1683">
        <w:rPr>
          <w:highlight w:val="yellow"/>
        </w:rPr>
        <w:t xml:space="preserve">Sídlo zhotoviteľa: </w:t>
      </w:r>
      <w:r w:rsidR="00D141C6" w:rsidRPr="00FD1683">
        <w:rPr>
          <w:highlight w:val="yellow"/>
        </w:rPr>
        <w:tab/>
      </w:r>
    </w:p>
    <w:p w:rsidR="00274ED0" w:rsidRPr="00FD1683" w:rsidRDefault="00274ED0" w:rsidP="00D141C6">
      <w:pPr>
        <w:tabs>
          <w:tab w:val="left" w:pos="3969"/>
        </w:tabs>
        <w:spacing w:line="100" w:lineRule="atLeast"/>
        <w:ind w:left="709"/>
        <w:jc w:val="both"/>
        <w:rPr>
          <w:highlight w:val="yellow"/>
        </w:rPr>
      </w:pPr>
      <w:r w:rsidRPr="00FD1683">
        <w:rPr>
          <w:highlight w:val="yellow"/>
        </w:rPr>
        <w:t>Zastúpený:</w:t>
      </w:r>
      <w:r w:rsidR="00D141C6" w:rsidRPr="00FD1683">
        <w:rPr>
          <w:highlight w:val="yellow"/>
        </w:rPr>
        <w:tab/>
      </w:r>
    </w:p>
    <w:p w:rsidR="00274ED0" w:rsidRPr="00FD1683" w:rsidRDefault="00274ED0" w:rsidP="00D141C6">
      <w:pPr>
        <w:tabs>
          <w:tab w:val="left" w:pos="3969"/>
        </w:tabs>
        <w:spacing w:line="100" w:lineRule="atLeast"/>
        <w:ind w:left="709"/>
        <w:jc w:val="both"/>
        <w:rPr>
          <w:highlight w:val="yellow"/>
        </w:rPr>
      </w:pPr>
      <w:r w:rsidRPr="00FD1683">
        <w:rPr>
          <w:highlight w:val="yellow"/>
        </w:rPr>
        <w:t>Číslo účtu:</w:t>
      </w:r>
      <w:r w:rsidR="00D141C6" w:rsidRPr="00FD1683">
        <w:rPr>
          <w:highlight w:val="yellow"/>
        </w:rPr>
        <w:tab/>
      </w:r>
    </w:p>
    <w:p w:rsidR="00274ED0" w:rsidRPr="00FD1683" w:rsidRDefault="00274ED0" w:rsidP="00D141C6">
      <w:pPr>
        <w:tabs>
          <w:tab w:val="left" w:pos="3969"/>
        </w:tabs>
        <w:spacing w:line="100" w:lineRule="atLeast"/>
        <w:ind w:left="709"/>
        <w:jc w:val="both"/>
        <w:rPr>
          <w:highlight w:val="yellow"/>
        </w:rPr>
      </w:pPr>
      <w:r w:rsidRPr="00FD1683">
        <w:rPr>
          <w:highlight w:val="yellow"/>
        </w:rPr>
        <w:t>Bankové spojenie:</w:t>
      </w:r>
      <w:r w:rsidR="00D141C6" w:rsidRPr="00FD1683">
        <w:rPr>
          <w:highlight w:val="yellow"/>
        </w:rPr>
        <w:tab/>
      </w:r>
    </w:p>
    <w:p w:rsidR="00274ED0" w:rsidRPr="00FD1683" w:rsidRDefault="00274ED0" w:rsidP="00D141C6">
      <w:pPr>
        <w:tabs>
          <w:tab w:val="left" w:pos="3969"/>
        </w:tabs>
        <w:spacing w:line="100" w:lineRule="atLeast"/>
        <w:ind w:left="709"/>
        <w:jc w:val="both"/>
        <w:rPr>
          <w:highlight w:val="yellow"/>
        </w:rPr>
      </w:pPr>
      <w:r w:rsidRPr="00FD1683">
        <w:rPr>
          <w:highlight w:val="yellow"/>
        </w:rPr>
        <w:t>IČO:</w:t>
      </w:r>
      <w:r w:rsidR="00D141C6" w:rsidRPr="00FD1683">
        <w:rPr>
          <w:highlight w:val="yellow"/>
        </w:rPr>
        <w:tab/>
      </w:r>
    </w:p>
    <w:p w:rsidR="00274ED0" w:rsidRPr="00E9087B" w:rsidRDefault="009B3C18" w:rsidP="00D141C6">
      <w:pPr>
        <w:tabs>
          <w:tab w:val="left" w:pos="3969"/>
        </w:tabs>
        <w:spacing w:line="100" w:lineRule="atLeast"/>
        <w:ind w:left="709"/>
        <w:jc w:val="both"/>
      </w:pPr>
      <w:r>
        <w:rPr>
          <w:highlight w:val="yellow"/>
        </w:rPr>
        <w:t xml:space="preserve">DIČ, </w:t>
      </w:r>
      <w:r w:rsidR="00274ED0" w:rsidRPr="00FD1683">
        <w:rPr>
          <w:highlight w:val="yellow"/>
        </w:rPr>
        <w:t>IČ DPH</w:t>
      </w:r>
      <w:r w:rsidR="00274ED0" w:rsidRPr="00E9087B">
        <w:t>:</w:t>
      </w:r>
      <w:r w:rsidR="00D141C6" w:rsidRPr="00E9087B">
        <w:tab/>
      </w:r>
    </w:p>
    <w:p w:rsidR="00274ED0" w:rsidRPr="00E9087B" w:rsidRDefault="00D141C6" w:rsidP="00D141C6">
      <w:pPr>
        <w:tabs>
          <w:tab w:val="left" w:pos="3969"/>
        </w:tabs>
        <w:spacing w:line="100" w:lineRule="atLeast"/>
        <w:ind w:left="709"/>
        <w:jc w:val="both"/>
      </w:pPr>
      <w:r w:rsidRPr="00E9087B">
        <w:tab/>
      </w:r>
    </w:p>
    <w:p w:rsidR="00274ED0" w:rsidRPr="00E9087B" w:rsidRDefault="00274ED0" w:rsidP="00D141C6">
      <w:pPr>
        <w:tabs>
          <w:tab w:val="left" w:pos="3969"/>
        </w:tabs>
        <w:spacing w:after="120" w:line="100" w:lineRule="atLeast"/>
        <w:ind w:left="709"/>
        <w:jc w:val="both"/>
      </w:pPr>
      <w:r w:rsidRPr="00E9087B">
        <w:t xml:space="preserve">        /ďalej len zhotoviteľ/</w:t>
      </w:r>
    </w:p>
    <w:p w:rsidR="00274ED0" w:rsidRPr="00E9087B" w:rsidRDefault="00274ED0" w:rsidP="00274ED0">
      <w:pPr>
        <w:ind w:left="495"/>
        <w:jc w:val="both"/>
      </w:pPr>
    </w:p>
    <w:p w:rsidR="00E9087B" w:rsidRPr="00E9087B" w:rsidRDefault="00E9087B" w:rsidP="00E9087B">
      <w:pPr>
        <w:autoSpaceDE w:val="0"/>
        <w:autoSpaceDN w:val="0"/>
        <w:adjustRightInd w:val="0"/>
        <w:jc w:val="center"/>
        <w:rPr>
          <w:b/>
          <w:bCs/>
        </w:rPr>
      </w:pPr>
      <w:r w:rsidRPr="00E9087B">
        <w:rPr>
          <w:b/>
          <w:bCs/>
        </w:rPr>
        <w:t>Preambula</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both"/>
        <w:rPr>
          <w:b/>
          <w:bCs/>
        </w:rPr>
      </w:pPr>
      <w:r w:rsidRPr="00E9087B">
        <w:t>Táto zmluva sa uzatvára ako výsledok verejného obstarávania v zmysle zákona č.</w:t>
      </w:r>
      <w:r w:rsidRPr="00E9087B">
        <w:rPr>
          <w:i/>
        </w:rPr>
        <w:t xml:space="preserve"> </w:t>
      </w:r>
      <w:r w:rsidRPr="00E9087B">
        <w:t xml:space="preserve">Zákona č. 343/2015 </w:t>
      </w:r>
      <w:proofErr w:type="spellStart"/>
      <w:r w:rsidRPr="00E9087B">
        <w:t>Z.z</w:t>
      </w:r>
      <w:proofErr w:type="spellEnd"/>
      <w:r w:rsidRPr="00E9087B">
        <w:t xml:space="preserve">. o verejnom obstarávaní a o zmene a doplnení niektorých zákonov   (ďalej len „zákon o verejnom obstarávaní“). </w:t>
      </w:r>
    </w:p>
    <w:p w:rsidR="00E9087B" w:rsidRPr="00E9087B" w:rsidRDefault="00E9087B" w:rsidP="00E9087B">
      <w:pPr>
        <w:autoSpaceDE w:val="0"/>
        <w:autoSpaceDN w:val="0"/>
        <w:adjustRightInd w:val="0"/>
        <w:jc w:val="both"/>
        <w:rPr>
          <w:b/>
          <w:bCs/>
        </w:rPr>
      </w:pPr>
    </w:p>
    <w:p w:rsidR="00E9087B" w:rsidRPr="00E9087B" w:rsidRDefault="00E9087B" w:rsidP="00E9087B">
      <w:pPr>
        <w:autoSpaceDE w:val="0"/>
        <w:autoSpaceDN w:val="0"/>
        <w:adjustRightInd w:val="0"/>
        <w:jc w:val="center"/>
        <w:rPr>
          <w:b/>
          <w:bCs/>
        </w:rPr>
      </w:pPr>
      <w:r w:rsidRPr="00E9087B">
        <w:rPr>
          <w:b/>
          <w:bCs/>
        </w:rPr>
        <w:t xml:space="preserve">Článok 2. </w:t>
      </w:r>
    </w:p>
    <w:p w:rsidR="00E9087B" w:rsidRPr="00E9087B" w:rsidRDefault="00E9087B" w:rsidP="00E9087B">
      <w:pPr>
        <w:autoSpaceDE w:val="0"/>
        <w:autoSpaceDN w:val="0"/>
        <w:adjustRightInd w:val="0"/>
        <w:jc w:val="center"/>
        <w:rPr>
          <w:b/>
          <w:bCs/>
        </w:rPr>
      </w:pPr>
      <w:r w:rsidRPr="00E9087B">
        <w:rPr>
          <w:b/>
          <w:bCs/>
        </w:rPr>
        <w:t>Predmet zmluvy</w:t>
      </w:r>
    </w:p>
    <w:p w:rsidR="00E9087B" w:rsidRPr="00E9087B" w:rsidRDefault="00E9087B" w:rsidP="00E9087B">
      <w:pPr>
        <w:autoSpaceDE w:val="0"/>
        <w:autoSpaceDN w:val="0"/>
        <w:adjustRightInd w:val="0"/>
        <w:jc w:val="center"/>
      </w:pPr>
    </w:p>
    <w:p w:rsidR="00E9087B" w:rsidRPr="0022511B" w:rsidRDefault="00E9087B" w:rsidP="003F4384">
      <w:pPr>
        <w:widowControl w:val="0"/>
        <w:numPr>
          <w:ilvl w:val="1"/>
          <w:numId w:val="22"/>
        </w:numPr>
        <w:autoSpaceDE w:val="0"/>
        <w:autoSpaceDN w:val="0"/>
        <w:adjustRightInd w:val="0"/>
        <w:ind w:left="709" w:hanging="709"/>
        <w:contextualSpacing/>
        <w:jc w:val="both"/>
        <w:rPr>
          <w:b/>
        </w:rPr>
      </w:pPr>
      <w:r w:rsidRPr="00E9087B">
        <w:t xml:space="preserve">Touto zmluvou o dielo (ďalej len „zmluva“) sa zhotoviteľ zaväzuje, že v rozsahu a za podmienok dohodnutých v tejto zmluve zrealizuje pre objednávateľa stavebné práce na stavbe: </w:t>
      </w:r>
      <w:r w:rsidRPr="00E9087B">
        <w:rPr>
          <w:b/>
          <w:bCs/>
        </w:rPr>
        <w:t xml:space="preserve"> „</w:t>
      </w:r>
      <w:r w:rsidR="002C3190" w:rsidRPr="002C3190">
        <w:rPr>
          <w:b/>
        </w:rPr>
        <w:t>Zníženie energetickej náročnosti verejných budov- Obecný úrad v Brvništi</w:t>
      </w:r>
      <w:r w:rsidR="00881C69">
        <w:rPr>
          <w:b/>
        </w:rPr>
        <w:t xml:space="preserve">“ </w:t>
      </w:r>
      <w:r w:rsidR="00165BD4" w:rsidRPr="0022511B">
        <w:rPr>
          <w:bCs/>
        </w:rPr>
        <w:t>v</w:t>
      </w:r>
      <w:r w:rsidR="005600B0" w:rsidRPr="0022511B">
        <w:rPr>
          <w:bCs/>
        </w:rPr>
        <w:t> zmysle projektovej dokumentácie</w:t>
      </w:r>
      <w:r w:rsidR="00881C69">
        <w:rPr>
          <w:bCs/>
        </w:rPr>
        <w:t xml:space="preserve"> a oceneného výkazu výmer</w:t>
      </w:r>
      <w:r w:rsidR="005600B0" w:rsidRPr="0022511B">
        <w:rPr>
          <w:bCs/>
        </w:rPr>
        <w:t>.</w:t>
      </w:r>
      <w:r w:rsidR="00165BD4" w:rsidRPr="0022511B">
        <w:rPr>
          <w:bCs/>
        </w:rPr>
        <w:t xml:space="preserve"> </w:t>
      </w:r>
      <w:r w:rsidRPr="00E9087B">
        <w:t xml:space="preserve">(ďalej len „dielo“). </w:t>
      </w:r>
      <w:r w:rsidR="005600B0" w:rsidRPr="0022511B">
        <w:rPr>
          <w:rFonts w:cs="Calibri"/>
        </w:rPr>
        <w:t>Objednávateľ má na základe osobitnej žiadosti o nenávr</w:t>
      </w:r>
      <w:r w:rsidR="00881C69">
        <w:rPr>
          <w:rFonts w:cs="Calibri"/>
        </w:rPr>
        <w:t>atný finančný príspevok, záujem</w:t>
      </w:r>
      <w:r w:rsidR="005600B0" w:rsidRPr="0022511B">
        <w:rPr>
          <w:rFonts w:cs="Calibri"/>
        </w:rPr>
        <w:t xml:space="preserve"> stavbu  financovať </w:t>
      </w:r>
      <w:r w:rsidR="0022511B">
        <w:rPr>
          <w:rFonts w:cs="Calibri"/>
        </w:rPr>
        <w:t xml:space="preserve">prostredníctvom </w:t>
      </w:r>
      <w:r w:rsidR="002C3190" w:rsidRPr="002C3190">
        <w:rPr>
          <w:rFonts w:cs="Calibri"/>
        </w:rPr>
        <w:t>Operačného programu  Kvalita životného prostredia, Prioritná os 4,  Investičná priorita 4.3, Špecifický cieľ 4.3.1. Zníženie spotreby energie pri prevádzke verejných budov</w:t>
      </w:r>
      <w:r w:rsidR="003F4384">
        <w:rPr>
          <w:rFonts w:cs="Calibri"/>
        </w:rPr>
        <w:t xml:space="preserve"> </w:t>
      </w:r>
      <w:r w:rsidR="005600B0" w:rsidRPr="001C77FE">
        <w:rPr>
          <w:rFonts w:cs="Calibri"/>
        </w:rPr>
        <w:t>(</w:t>
      </w:r>
      <w:r w:rsidR="005600B0" w:rsidRPr="0022511B">
        <w:rPr>
          <w:rFonts w:cs="Calibri"/>
        </w:rPr>
        <w:t>ďalej len „Projekt“), a zhotoviteľ má záujem vykonať stavebné práce pre objednávateľa, zmluvné strany uzatvárajú podľa § 536 a </w:t>
      </w:r>
      <w:proofErr w:type="spellStart"/>
      <w:r w:rsidR="005600B0" w:rsidRPr="0022511B">
        <w:rPr>
          <w:rFonts w:cs="Calibri"/>
        </w:rPr>
        <w:t>nasl</w:t>
      </w:r>
      <w:proofErr w:type="spellEnd"/>
      <w:r w:rsidR="005600B0" w:rsidRPr="0022511B">
        <w:rPr>
          <w:rFonts w:cs="Calibri"/>
        </w:rPr>
        <w:t>. Obchodného zákonníka túto zmluvu  o dielo (ďalej len "</w:t>
      </w:r>
      <w:r w:rsidR="005600B0" w:rsidRPr="0022511B">
        <w:rPr>
          <w:rFonts w:cs="Calibri"/>
          <w:b/>
        </w:rPr>
        <w:t>Zmluva</w:t>
      </w:r>
      <w:r w:rsidR="005600B0" w:rsidRPr="0022511B">
        <w:rPr>
          <w:rFonts w:cs="Calibri"/>
        </w:rPr>
        <w:t>"). Cena dohodnutá v tejto Zmluve je výsledkom vykonaného prieskumu trhu postupom podľa § 117 zákona č. 343/2015 o verejnom obstarávaní a o zmene a doplnení niektorých zákonov v znení neskorších predpisov.</w:t>
      </w:r>
    </w:p>
    <w:p w:rsidR="00E9087B" w:rsidRPr="00E9087B" w:rsidRDefault="00E9087B" w:rsidP="00E9087B">
      <w:pPr>
        <w:autoSpaceDE w:val="0"/>
        <w:autoSpaceDN w:val="0"/>
        <w:adjustRightInd w:val="0"/>
        <w:ind w:left="709"/>
        <w:contextualSpacing/>
        <w:jc w:val="both"/>
      </w:pPr>
    </w:p>
    <w:p w:rsidR="00E9087B" w:rsidRPr="00E9087B" w:rsidRDefault="00E9087B" w:rsidP="00E9087B">
      <w:pPr>
        <w:widowControl w:val="0"/>
        <w:numPr>
          <w:ilvl w:val="1"/>
          <w:numId w:val="22"/>
        </w:numPr>
        <w:autoSpaceDE w:val="0"/>
        <w:autoSpaceDN w:val="0"/>
        <w:adjustRightInd w:val="0"/>
        <w:ind w:left="709" w:hanging="709"/>
        <w:jc w:val="both"/>
      </w:pPr>
      <w:r w:rsidRPr="00E9087B">
        <w:t>Objednávateľ sa zaväzuje dokončené dielo bez vád a nedorobkov od zhotoviteľa prevziať a zaplatiť zmluvne dohodnutú cenu podľa podmienok dohodnutých v tejto zmluve.</w:t>
      </w:r>
    </w:p>
    <w:p w:rsidR="00E9087B" w:rsidRPr="00E9087B" w:rsidRDefault="00E9087B" w:rsidP="00E9087B">
      <w:pPr>
        <w:autoSpaceDE w:val="0"/>
        <w:autoSpaceDN w:val="0"/>
        <w:adjustRightInd w:val="0"/>
        <w:ind w:left="709" w:hanging="709"/>
        <w:jc w:val="both"/>
      </w:pPr>
    </w:p>
    <w:p w:rsidR="00E9087B" w:rsidRDefault="00E9087B" w:rsidP="00E9087B">
      <w:pPr>
        <w:widowControl w:val="0"/>
        <w:numPr>
          <w:ilvl w:val="1"/>
          <w:numId w:val="22"/>
        </w:numPr>
        <w:autoSpaceDE w:val="0"/>
        <w:autoSpaceDN w:val="0"/>
        <w:adjustRightInd w:val="0"/>
        <w:ind w:left="709" w:hanging="709"/>
        <w:jc w:val="both"/>
      </w:pPr>
      <w:r w:rsidRPr="00E9087B">
        <w:lastRenderedPageBreak/>
        <w:t>Zhotoviteľ potvrdzuje, že sa v plnom rozsahu oboznámil s obsahom a rozsahom diela, že sú mu známe technické, kvalitatívne a iné podmienky súvisiace s realizáciou diela, vie zabezpečiť všetky požadované materiály a výrobky, a že disponuje takými kapacitami a odbornými znalosťami, ktoré sú k vedeniu diela v dohodnutej lehote potrebné.</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jc w:val="center"/>
        <w:rPr>
          <w:b/>
          <w:bCs/>
        </w:rPr>
      </w:pPr>
      <w:r w:rsidRPr="00E9087B">
        <w:rPr>
          <w:b/>
          <w:bCs/>
        </w:rPr>
        <w:t xml:space="preserve">Článok 3. </w:t>
      </w:r>
    </w:p>
    <w:p w:rsidR="00E9087B" w:rsidRPr="00E9087B" w:rsidRDefault="00E9087B" w:rsidP="00E9087B">
      <w:pPr>
        <w:autoSpaceDE w:val="0"/>
        <w:autoSpaceDN w:val="0"/>
        <w:adjustRightInd w:val="0"/>
        <w:jc w:val="center"/>
        <w:rPr>
          <w:b/>
          <w:bCs/>
        </w:rPr>
      </w:pPr>
      <w:r w:rsidRPr="00E9087B">
        <w:rPr>
          <w:b/>
          <w:bCs/>
        </w:rPr>
        <w:t>Vykonávanie diela, rozsah prác</w:t>
      </w:r>
    </w:p>
    <w:p w:rsidR="00E9087B" w:rsidRPr="00E9087B" w:rsidRDefault="00E9087B" w:rsidP="00E9087B">
      <w:pPr>
        <w:autoSpaceDE w:val="0"/>
        <w:autoSpaceDN w:val="0"/>
        <w:adjustRightInd w:val="0"/>
        <w:jc w:val="center"/>
      </w:pPr>
    </w:p>
    <w:p w:rsidR="00444F58" w:rsidRDefault="00D15133" w:rsidP="00444F58">
      <w:pPr>
        <w:autoSpaceDE w:val="0"/>
        <w:autoSpaceDN w:val="0"/>
        <w:adjustRightInd w:val="0"/>
        <w:ind w:left="675" w:hanging="675"/>
        <w:jc w:val="both"/>
      </w:pPr>
      <w:r>
        <w:t>3.1.</w:t>
      </w:r>
      <w:r>
        <w:tab/>
      </w:r>
      <w:r w:rsidR="00F452EE" w:rsidRPr="00F452EE">
        <w:t>Ukončenie Diela, resp. doba realizácie Diela zahŕňa prevzatie a odovzdanie staveniska, vypratanie staveniska príp. jeho úpravu do pôvodného stavu, odovzdávacie a preberacie konanie stavby vrátane  príloh k odovzdávaciemu a preberaciemu protokolu</w:t>
      </w:r>
      <w:r w:rsidR="00F452EE">
        <w:t>.</w:t>
      </w:r>
      <w:r w:rsidR="00444F58">
        <w:t xml:space="preserve"> Objednávateľ môže realizovať dielo v čiastkových dodávkach na základe dohody so zhotoviteľom v závislosti od zabezpečenia finančných prostriedkov.  </w:t>
      </w:r>
    </w:p>
    <w:p w:rsidR="00F452EE" w:rsidRDefault="00F452EE" w:rsidP="00F452EE">
      <w:pPr>
        <w:autoSpaceDE w:val="0"/>
        <w:autoSpaceDN w:val="0"/>
        <w:adjustRightInd w:val="0"/>
        <w:jc w:val="both"/>
      </w:pPr>
    </w:p>
    <w:p w:rsidR="00F452EE" w:rsidRDefault="00F452EE" w:rsidP="00F452EE">
      <w:pPr>
        <w:autoSpaceDE w:val="0"/>
        <w:autoSpaceDN w:val="0"/>
        <w:adjustRightInd w:val="0"/>
        <w:ind w:left="675" w:hanging="675"/>
        <w:jc w:val="both"/>
      </w:pPr>
      <w:r>
        <w:t>3.2</w:t>
      </w:r>
      <w:r>
        <w:tab/>
      </w:r>
      <w:r w:rsidRPr="00F452EE">
        <w:t xml:space="preserve">Objednávateľ písomne vyzve Zhotoviteľa na prevzatie staveniska a Zhotoviteľ sa zaväzuje prevziať  stavenisko do 3 pracovných dní od doručenia tejto výzvy Zhotoviteľovi.  </w:t>
      </w:r>
    </w:p>
    <w:p w:rsidR="00F452EE" w:rsidRPr="00E9087B" w:rsidRDefault="00F452EE" w:rsidP="00F452EE">
      <w:pPr>
        <w:autoSpaceDE w:val="0"/>
        <w:autoSpaceDN w:val="0"/>
        <w:adjustRightInd w:val="0"/>
        <w:ind w:left="675"/>
        <w:jc w:val="both"/>
      </w:pPr>
    </w:p>
    <w:p w:rsidR="00E9087B" w:rsidRDefault="00F452EE" w:rsidP="00E9087B">
      <w:pPr>
        <w:autoSpaceDE w:val="0"/>
        <w:autoSpaceDN w:val="0"/>
        <w:adjustRightInd w:val="0"/>
        <w:ind w:left="675" w:hanging="675"/>
        <w:jc w:val="both"/>
      </w:pPr>
      <w:r>
        <w:t>3.3</w:t>
      </w:r>
      <w:r w:rsidR="00E9087B" w:rsidRPr="00E9087B">
        <w:tab/>
        <w:t>Zhotoviteľ zrealizuje dielo</w:t>
      </w:r>
      <w:r w:rsidR="00444F58">
        <w:t xml:space="preserve"> resp. časť diela</w:t>
      </w:r>
      <w:r w:rsidR="00E9087B" w:rsidRPr="00E9087B">
        <w:t xml:space="preserve"> podľa výkazu výmeru a projektovej dokumentácie vy</w:t>
      </w:r>
      <w:r w:rsidR="00D15133">
        <w:t>pracovanej autorizovanou osobou.</w:t>
      </w:r>
    </w:p>
    <w:p w:rsidR="00E9087B" w:rsidRPr="00E9087B" w:rsidRDefault="00E9087B" w:rsidP="00E9087B">
      <w:pPr>
        <w:autoSpaceDE w:val="0"/>
        <w:autoSpaceDN w:val="0"/>
        <w:adjustRightInd w:val="0"/>
        <w:jc w:val="both"/>
      </w:pPr>
    </w:p>
    <w:p w:rsidR="00E9087B" w:rsidRPr="00E9087B" w:rsidRDefault="00F452EE" w:rsidP="00E9087B">
      <w:pPr>
        <w:autoSpaceDE w:val="0"/>
        <w:autoSpaceDN w:val="0"/>
        <w:adjustRightInd w:val="0"/>
        <w:ind w:left="675" w:hanging="675"/>
        <w:jc w:val="both"/>
      </w:pPr>
      <w:r>
        <w:t>3.4</w:t>
      </w:r>
      <w:r w:rsidR="00E9087B" w:rsidRPr="00E9087B">
        <w:tab/>
        <w:t>Zhotoviteľ uskutoční práce vo vlastnom mene a na vlastnú zodpovednosť a dielo ako celok neodovzdá na realizáciu tretej osobe.</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5</w:t>
      </w:r>
      <w:r w:rsidRPr="00E9087B">
        <w:tab/>
        <w:t xml:space="preserve">Zhotoviteľ bude pri plnení predmetu zmluvy postupovať s odbornou starostlivosťou na vysokej profesionálnej úrovni. Zaväzuje sa dodržiavať všeobecne záväzné právne predpisy a podmienky tejto zmluvy. Zhotoviteľ sa bude riadiť východiskovými podkladmi a pokynmi objednávateľa.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6</w:t>
      </w:r>
      <w:r w:rsidRPr="00E9087B">
        <w:tab/>
        <w:t>Pokiaľ sa kedykoľvek v priebehu vykonávania prác zistí chyba v realizovaní stavebných prác, zhotoviteľ je povinný takú vadu na vlastné náklady odstrániť ku spokojnosti objednávateľa</w:t>
      </w:r>
      <w:r w:rsidR="001C5D54">
        <w:t>.</w:t>
      </w:r>
      <w:r w:rsidRPr="00E9087B">
        <w:t xml:space="preserve"> </w:t>
      </w:r>
    </w:p>
    <w:p w:rsidR="00E9087B" w:rsidRPr="00E9087B" w:rsidRDefault="00E9087B" w:rsidP="00E9087B">
      <w:pPr>
        <w:autoSpaceDE w:val="0"/>
        <w:autoSpaceDN w:val="0"/>
        <w:adjustRightInd w:val="0"/>
        <w:jc w:val="both"/>
      </w:pPr>
      <w:r w:rsidRPr="00E9087B">
        <w:t xml:space="preserve"> </w:t>
      </w:r>
    </w:p>
    <w:p w:rsidR="00E9087B" w:rsidRPr="00E9087B" w:rsidRDefault="00E9087B" w:rsidP="00E9087B">
      <w:pPr>
        <w:autoSpaceDE w:val="0"/>
        <w:autoSpaceDN w:val="0"/>
        <w:adjustRightInd w:val="0"/>
        <w:ind w:left="675" w:hanging="675"/>
        <w:jc w:val="both"/>
      </w:pPr>
      <w:r w:rsidRPr="00E9087B">
        <w:t>3.</w:t>
      </w:r>
      <w:r w:rsidR="00F452EE">
        <w:t>7</w:t>
      </w:r>
      <w:r w:rsidRPr="00E9087B">
        <w:t xml:space="preserve"> </w:t>
      </w:r>
      <w:r w:rsidRPr="00E9087B">
        <w:tab/>
        <w:t xml:space="preserve">Zhotoviteľ zodpovedá za škody a uplatnené sankcie orgánov a organizácií, ktoré počas výstavby spôsobí.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3.</w:t>
      </w:r>
      <w:r w:rsidR="00F452EE">
        <w:t>8</w:t>
      </w:r>
      <w:r w:rsidRPr="00E9087B">
        <w:tab/>
        <w:t xml:space="preserve">Objednávateľ má právo dožadovať sa voči zhotoviteľovi, aby odstránil chyby, ktoré spôsobil nesprávnym vyhotovením diela, a to priebežne. </w:t>
      </w:r>
    </w:p>
    <w:p w:rsidR="00E9087B" w:rsidRPr="00E9087B" w:rsidRDefault="00E9087B" w:rsidP="00E9087B">
      <w:pPr>
        <w:autoSpaceDE w:val="0"/>
        <w:autoSpaceDN w:val="0"/>
        <w:adjustRightInd w:val="0"/>
        <w:ind w:left="675" w:hanging="675"/>
        <w:jc w:val="both"/>
      </w:pPr>
    </w:p>
    <w:p w:rsidR="00E9087B" w:rsidRPr="00E9087B" w:rsidRDefault="00E9087B" w:rsidP="00E9087B">
      <w:pPr>
        <w:autoSpaceDE w:val="0"/>
        <w:autoSpaceDN w:val="0"/>
        <w:adjustRightInd w:val="0"/>
        <w:jc w:val="center"/>
        <w:rPr>
          <w:b/>
          <w:bCs/>
        </w:rPr>
      </w:pPr>
      <w:r w:rsidRPr="00E9087B">
        <w:rPr>
          <w:b/>
          <w:bCs/>
        </w:rPr>
        <w:t xml:space="preserve">Článok 4. </w:t>
      </w:r>
    </w:p>
    <w:p w:rsidR="00E9087B" w:rsidRPr="00E9087B" w:rsidRDefault="00E9087B" w:rsidP="00E9087B">
      <w:pPr>
        <w:autoSpaceDE w:val="0"/>
        <w:autoSpaceDN w:val="0"/>
        <w:adjustRightInd w:val="0"/>
        <w:jc w:val="center"/>
        <w:rPr>
          <w:b/>
          <w:bCs/>
        </w:rPr>
      </w:pPr>
      <w:r w:rsidRPr="00E9087B">
        <w:rPr>
          <w:b/>
          <w:bCs/>
        </w:rPr>
        <w:t>Cena diela a platobné podmienky</w:t>
      </w:r>
    </w:p>
    <w:p w:rsidR="00E9087B" w:rsidRPr="00E9087B" w:rsidRDefault="00E9087B" w:rsidP="00E9087B">
      <w:pPr>
        <w:autoSpaceDE w:val="0"/>
        <w:autoSpaceDN w:val="0"/>
        <w:adjustRightInd w:val="0"/>
        <w:jc w:val="center"/>
      </w:pPr>
    </w:p>
    <w:p w:rsidR="00E9087B" w:rsidRPr="00E9087B" w:rsidRDefault="00E9087B" w:rsidP="00E9087B">
      <w:pPr>
        <w:tabs>
          <w:tab w:val="left" w:pos="709"/>
        </w:tabs>
        <w:autoSpaceDE w:val="0"/>
        <w:autoSpaceDN w:val="0"/>
        <w:adjustRightInd w:val="0"/>
        <w:ind w:left="680" w:hanging="680"/>
        <w:jc w:val="both"/>
      </w:pPr>
      <w:r w:rsidRPr="00E9087B">
        <w:t xml:space="preserve">4.1 </w:t>
      </w:r>
      <w:r w:rsidRPr="00E9087B">
        <w:tab/>
        <w:t>Cena za vykonanie diela je určená dohodou zmluvných strán v zmysle zákona č. 18/1996 Z. z. o cenách v znení neskorších predpisov a v zmysle vyhl. MF SR 87/1996 Z. z., ktorou sa zákon o cenách vykonáva v znení neskorších predpisov.</w:t>
      </w:r>
    </w:p>
    <w:p w:rsidR="00E9087B" w:rsidRPr="00E9087B" w:rsidRDefault="00E9087B" w:rsidP="00E9087B">
      <w:pPr>
        <w:tabs>
          <w:tab w:val="left" w:pos="709"/>
        </w:tabs>
        <w:autoSpaceDE w:val="0"/>
        <w:autoSpaceDN w:val="0"/>
        <w:adjustRightInd w:val="0"/>
        <w:ind w:left="680" w:hanging="680"/>
        <w:jc w:val="both"/>
      </w:pPr>
    </w:p>
    <w:p w:rsidR="00E9087B" w:rsidRPr="00E9087B" w:rsidRDefault="00E9087B" w:rsidP="00E9087B">
      <w:pPr>
        <w:autoSpaceDE w:val="0"/>
        <w:autoSpaceDN w:val="0"/>
        <w:adjustRightInd w:val="0"/>
        <w:ind w:left="680"/>
        <w:jc w:val="both"/>
        <w:rPr>
          <w:b/>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3"/>
        <w:gridCol w:w="3378"/>
      </w:tblGrid>
      <w:tr w:rsidR="00E9087B" w:rsidRPr="00FD1683" w:rsidTr="00805624">
        <w:trPr>
          <w:trHeight w:val="92"/>
        </w:trPr>
        <w:tc>
          <w:tcPr>
            <w:tcW w:w="4003" w:type="dxa"/>
          </w:tcPr>
          <w:p w:rsidR="00E9087B" w:rsidRPr="00FD1683" w:rsidRDefault="00E9087B" w:rsidP="00E9087B">
            <w:pPr>
              <w:autoSpaceDE w:val="0"/>
              <w:autoSpaceDN w:val="0"/>
              <w:adjustRightInd w:val="0"/>
              <w:spacing w:line="276" w:lineRule="auto"/>
              <w:jc w:val="both"/>
              <w:rPr>
                <w:highlight w:val="yellow"/>
              </w:rPr>
            </w:pPr>
            <w:r w:rsidRPr="00FD1683">
              <w:rPr>
                <w:highlight w:val="yellow"/>
              </w:rPr>
              <w:t xml:space="preserve">Zmluvná cena celkom bez DPH (EUR) </w:t>
            </w:r>
          </w:p>
        </w:tc>
        <w:tc>
          <w:tcPr>
            <w:tcW w:w="3378" w:type="dxa"/>
          </w:tcPr>
          <w:p w:rsidR="00E9087B" w:rsidRPr="00FD1683" w:rsidRDefault="00E9087B" w:rsidP="00E9087B">
            <w:pPr>
              <w:autoSpaceDE w:val="0"/>
              <w:autoSpaceDN w:val="0"/>
              <w:adjustRightInd w:val="0"/>
              <w:spacing w:line="276" w:lineRule="auto"/>
              <w:jc w:val="both"/>
              <w:rPr>
                <w:highlight w:val="yellow"/>
              </w:rPr>
            </w:pPr>
          </w:p>
        </w:tc>
      </w:tr>
      <w:tr w:rsidR="00E9087B" w:rsidRPr="00FD1683" w:rsidTr="00805624">
        <w:trPr>
          <w:trHeight w:val="90"/>
        </w:trPr>
        <w:tc>
          <w:tcPr>
            <w:tcW w:w="4003" w:type="dxa"/>
          </w:tcPr>
          <w:p w:rsidR="00E9087B" w:rsidRPr="00FD1683" w:rsidRDefault="00E9087B" w:rsidP="00E9087B">
            <w:pPr>
              <w:autoSpaceDE w:val="0"/>
              <w:autoSpaceDN w:val="0"/>
              <w:adjustRightInd w:val="0"/>
              <w:spacing w:line="276" w:lineRule="auto"/>
              <w:jc w:val="both"/>
              <w:rPr>
                <w:highlight w:val="yellow"/>
              </w:rPr>
            </w:pPr>
            <w:r w:rsidRPr="00FD1683">
              <w:rPr>
                <w:highlight w:val="yellow"/>
              </w:rPr>
              <w:t xml:space="preserve">DPH 20% (EUR) </w:t>
            </w:r>
          </w:p>
        </w:tc>
        <w:tc>
          <w:tcPr>
            <w:tcW w:w="3378" w:type="dxa"/>
          </w:tcPr>
          <w:p w:rsidR="00E9087B" w:rsidRPr="00FD1683" w:rsidRDefault="00E9087B" w:rsidP="00E9087B">
            <w:pPr>
              <w:autoSpaceDE w:val="0"/>
              <w:autoSpaceDN w:val="0"/>
              <w:adjustRightInd w:val="0"/>
              <w:spacing w:line="276" w:lineRule="auto"/>
              <w:jc w:val="both"/>
              <w:rPr>
                <w:highlight w:val="yellow"/>
              </w:rPr>
            </w:pPr>
          </w:p>
        </w:tc>
      </w:tr>
      <w:tr w:rsidR="00E9087B" w:rsidRPr="00FD1683" w:rsidTr="00805624">
        <w:trPr>
          <w:trHeight w:val="88"/>
        </w:trPr>
        <w:tc>
          <w:tcPr>
            <w:tcW w:w="4003" w:type="dxa"/>
          </w:tcPr>
          <w:p w:rsidR="00E9087B" w:rsidRPr="00FD1683" w:rsidRDefault="00E9087B" w:rsidP="00E9087B">
            <w:pPr>
              <w:autoSpaceDE w:val="0"/>
              <w:autoSpaceDN w:val="0"/>
              <w:adjustRightInd w:val="0"/>
              <w:spacing w:line="276" w:lineRule="auto"/>
              <w:jc w:val="both"/>
              <w:rPr>
                <w:highlight w:val="yellow"/>
              </w:rPr>
            </w:pPr>
            <w:r w:rsidRPr="00FD1683">
              <w:rPr>
                <w:b/>
                <w:bCs/>
                <w:highlight w:val="yellow"/>
              </w:rPr>
              <w:t xml:space="preserve">Zmluvná cena celkom s DPH (EUR) </w:t>
            </w:r>
          </w:p>
        </w:tc>
        <w:tc>
          <w:tcPr>
            <w:tcW w:w="3378" w:type="dxa"/>
          </w:tcPr>
          <w:p w:rsidR="00E9087B" w:rsidRPr="00FD1683" w:rsidRDefault="00E9087B" w:rsidP="00E9087B">
            <w:pPr>
              <w:autoSpaceDE w:val="0"/>
              <w:autoSpaceDN w:val="0"/>
              <w:adjustRightInd w:val="0"/>
              <w:spacing w:line="276" w:lineRule="auto"/>
              <w:jc w:val="both"/>
              <w:rPr>
                <w:highlight w:val="yellow"/>
              </w:rPr>
            </w:pPr>
          </w:p>
        </w:tc>
      </w:tr>
    </w:tbl>
    <w:p w:rsidR="00AC2D5B" w:rsidRPr="00FD1683" w:rsidRDefault="00AC2D5B" w:rsidP="00E9087B">
      <w:pPr>
        <w:autoSpaceDE w:val="0"/>
        <w:autoSpaceDN w:val="0"/>
        <w:adjustRightInd w:val="0"/>
        <w:ind w:left="680"/>
        <w:jc w:val="both"/>
        <w:rPr>
          <w:b/>
          <w:bCs/>
          <w:highlight w:val="yellow"/>
        </w:rPr>
      </w:pPr>
    </w:p>
    <w:p w:rsidR="00E9087B" w:rsidRPr="00E9087B" w:rsidRDefault="00E9087B" w:rsidP="00AC2D5B">
      <w:pPr>
        <w:autoSpaceDE w:val="0"/>
        <w:autoSpaceDN w:val="0"/>
        <w:adjustRightInd w:val="0"/>
        <w:ind w:left="1388"/>
        <w:jc w:val="both"/>
        <w:rPr>
          <w:b/>
          <w:bCs/>
        </w:rPr>
      </w:pPr>
      <w:r w:rsidRPr="00FD1683">
        <w:rPr>
          <w:b/>
          <w:bCs/>
          <w:highlight w:val="yellow"/>
        </w:rPr>
        <w:t>Slovom:</w:t>
      </w:r>
    </w:p>
    <w:p w:rsidR="005600B0" w:rsidRPr="00E9087B" w:rsidRDefault="005600B0" w:rsidP="00FD1683">
      <w:pPr>
        <w:autoSpaceDE w:val="0"/>
        <w:autoSpaceDN w:val="0"/>
        <w:adjustRightInd w:val="0"/>
        <w:jc w:val="both"/>
        <w:rPr>
          <w:b/>
          <w:bCs/>
        </w:rPr>
      </w:pPr>
    </w:p>
    <w:p w:rsidR="00E9087B" w:rsidRPr="00E9087B" w:rsidRDefault="00E9087B" w:rsidP="00E9087B">
      <w:pPr>
        <w:autoSpaceDE w:val="0"/>
        <w:autoSpaceDN w:val="0"/>
        <w:adjustRightInd w:val="0"/>
        <w:ind w:left="675" w:hanging="675"/>
        <w:jc w:val="both"/>
      </w:pPr>
      <w:r w:rsidRPr="00E9087B">
        <w:lastRenderedPageBreak/>
        <w:t>4.2</w:t>
      </w:r>
      <w:r w:rsidRPr="00E9087B">
        <w:tab/>
        <w:t>Prílohu č. 1 Zmluvy o dielo tvorí rozpočet (ocenený výkaz výmer</w:t>
      </w:r>
      <w:r w:rsidRPr="004D548C">
        <w:t xml:space="preserve">), </w:t>
      </w:r>
      <w:r w:rsidRPr="00E9087B">
        <w:t>u ktorého zhotoviteľ prehlasuje, že je úplný.</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4.3</w:t>
      </w:r>
      <w:r w:rsidRPr="00E9087B">
        <w:tab/>
        <w:t>Cena diela, dohodnutá oboma zmluvnými stranami zahŕňa všetky vykázané a ocenené práce, dodávky a ďalšie súvisiace práce, ktoré budú potrebné či už pri realizácii, alebo potrebné ku odovzdaniu do užívania.</w:t>
      </w:r>
    </w:p>
    <w:p w:rsidR="00E9087B" w:rsidRPr="00E9087B" w:rsidRDefault="00E9087B" w:rsidP="00E9087B">
      <w:pPr>
        <w:autoSpaceDE w:val="0"/>
        <w:autoSpaceDN w:val="0"/>
        <w:adjustRightInd w:val="0"/>
        <w:jc w:val="both"/>
      </w:pPr>
    </w:p>
    <w:p w:rsidR="00E9087B" w:rsidRPr="00E9087B" w:rsidRDefault="00E9087B" w:rsidP="00E9087B">
      <w:pPr>
        <w:widowControl w:val="0"/>
        <w:autoSpaceDE w:val="0"/>
        <w:autoSpaceDN w:val="0"/>
        <w:adjustRightInd w:val="0"/>
        <w:ind w:left="675" w:right="34" w:hanging="675"/>
        <w:jc w:val="both"/>
      </w:pPr>
      <w:r w:rsidRPr="00E9087B">
        <w:t>4.4</w:t>
      </w:r>
      <w:r w:rsidRPr="00E9087B">
        <w:tab/>
        <w:t>Cena dohodnutá v Čl. 4.1 kryje náklady potrebné na dodržanie zmluvne dohodnutých kvalitatívnych, dodacích a platobných podmienok podľa tejto zmluvy, a to najmä:</w:t>
      </w:r>
    </w:p>
    <w:p w:rsidR="00E9087B" w:rsidRPr="00E9087B" w:rsidRDefault="00E9087B" w:rsidP="00E9087B">
      <w:pPr>
        <w:widowControl w:val="0"/>
        <w:numPr>
          <w:ilvl w:val="0"/>
          <w:numId w:val="23"/>
        </w:numPr>
        <w:tabs>
          <w:tab w:val="left" w:pos="1276"/>
          <w:tab w:val="left" w:pos="9072"/>
        </w:tabs>
        <w:autoSpaceDE w:val="0"/>
        <w:autoSpaceDN w:val="0"/>
        <w:adjustRightInd w:val="0"/>
        <w:ind w:left="1276" w:right="34" w:hanging="556"/>
        <w:jc w:val="both"/>
      </w:pPr>
      <w:r w:rsidRPr="00E9087B">
        <w:t>technicko-kvalitatívnych parametrov uvedených v technických normách a predpisoch, platných na území Slovenskej republiky,</w:t>
      </w:r>
    </w:p>
    <w:p w:rsidR="00E9087B" w:rsidRPr="00E9087B" w:rsidRDefault="00E9087B" w:rsidP="00E9087B">
      <w:pPr>
        <w:widowControl w:val="0"/>
        <w:numPr>
          <w:ilvl w:val="0"/>
          <w:numId w:val="23"/>
        </w:numPr>
        <w:tabs>
          <w:tab w:val="left" w:pos="1276"/>
        </w:tabs>
        <w:autoSpaceDE w:val="0"/>
        <w:autoSpaceDN w:val="0"/>
        <w:adjustRightInd w:val="0"/>
        <w:ind w:left="720" w:right="34" w:firstLine="0"/>
        <w:jc w:val="both"/>
      </w:pPr>
      <w:r w:rsidRPr="00E9087B">
        <w:t>podmienok realizácie diela:</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vybudovanie zariadenia staveniska a náklady súvisiace so zabezpečením staveniska pred vstupom cudzích osôb,</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stráženie staveniska a stavby (ak bude potrebné),</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súvisiace s bezpečnosťou a ochranou zdravia pri práci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na zaistenie bezpečnosti technických zariadení počas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náklady vynaložené na požiarnu ochranu v priebehu výstavby,</w:t>
      </w:r>
    </w:p>
    <w:p w:rsidR="00E9087B" w:rsidRPr="00E9087B" w:rsidRDefault="00E9087B" w:rsidP="00E9087B">
      <w:pPr>
        <w:widowControl w:val="0"/>
        <w:numPr>
          <w:ilvl w:val="1"/>
          <w:numId w:val="23"/>
        </w:numPr>
        <w:tabs>
          <w:tab w:val="num" w:pos="1260"/>
        </w:tabs>
        <w:autoSpaceDE w:val="0"/>
        <w:autoSpaceDN w:val="0"/>
        <w:adjustRightInd w:val="0"/>
        <w:ind w:left="1260" w:right="34"/>
        <w:jc w:val="both"/>
      </w:pPr>
      <w:r w:rsidRPr="00E9087B">
        <w:t>spotreba energií,</w:t>
      </w:r>
    </w:p>
    <w:p w:rsidR="00E9087B" w:rsidRPr="00E9087B" w:rsidRDefault="00E9087B" w:rsidP="00E9087B">
      <w:pPr>
        <w:widowControl w:val="0"/>
        <w:tabs>
          <w:tab w:val="left" w:pos="720"/>
        </w:tabs>
        <w:autoSpaceDE w:val="0"/>
        <w:autoSpaceDN w:val="0"/>
        <w:adjustRightInd w:val="0"/>
        <w:ind w:right="34"/>
        <w:jc w:val="both"/>
      </w:pPr>
    </w:p>
    <w:p w:rsidR="00E9087B" w:rsidRPr="00E9087B" w:rsidRDefault="00E9087B" w:rsidP="00E9087B">
      <w:pPr>
        <w:widowControl w:val="0"/>
        <w:tabs>
          <w:tab w:val="left" w:pos="720"/>
        </w:tabs>
        <w:autoSpaceDE w:val="0"/>
        <w:autoSpaceDN w:val="0"/>
        <w:adjustRightInd w:val="0"/>
        <w:ind w:right="34"/>
        <w:jc w:val="both"/>
      </w:pPr>
      <w:r w:rsidRPr="00E9087B">
        <w:t>4.5.</w:t>
      </w:r>
      <w:r w:rsidRPr="00E9087B">
        <w:tab/>
        <w:t>Zhotoviteľ sa nemôže dovolávať a uplatňovať nároky na zvýšenie ceny diela v prípade</w:t>
      </w:r>
    </w:p>
    <w:p w:rsidR="00E9087B" w:rsidRPr="00E9087B" w:rsidRDefault="00E9087B" w:rsidP="00E9087B">
      <w:pPr>
        <w:widowControl w:val="0"/>
        <w:numPr>
          <w:ilvl w:val="0"/>
          <w:numId w:val="24"/>
        </w:numPr>
        <w:tabs>
          <w:tab w:val="left" w:pos="900"/>
        </w:tabs>
        <w:autoSpaceDE w:val="0"/>
        <w:autoSpaceDN w:val="0"/>
        <w:adjustRightInd w:val="0"/>
        <w:ind w:left="1620" w:right="34" w:hanging="720"/>
        <w:jc w:val="both"/>
      </w:pPr>
      <w:r w:rsidRPr="00E9087B">
        <w:t>vlastných chýb,</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nepochopenia zadania a výkazu výmer v súťažných podkladoch,</w:t>
      </w:r>
    </w:p>
    <w:p w:rsidR="00E9087B" w:rsidRPr="00E9087B" w:rsidRDefault="00E9087B" w:rsidP="00E9087B">
      <w:pPr>
        <w:widowControl w:val="0"/>
        <w:numPr>
          <w:ilvl w:val="0"/>
          <w:numId w:val="24"/>
        </w:numPr>
        <w:tabs>
          <w:tab w:val="left" w:pos="900"/>
        </w:tabs>
        <w:autoSpaceDE w:val="0"/>
        <w:autoSpaceDN w:val="0"/>
        <w:adjustRightInd w:val="0"/>
        <w:ind w:left="1440" w:right="34" w:hanging="540"/>
        <w:jc w:val="both"/>
      </w:pPr>
      <w:r w:rsidRPr="00E9087B">
        <w:t>nedostatkov riadenia a koordinácie činností pri príprave a realizácii diela.</w:t>
      </w:r>
    </w:p>
    <w:p w:rsidR="00E9087B" w:rsidRPr="00E9087B" w:rsidRDefault="00E9087B" w:rsidP="00E9087B">
      <w:pPr>
        <w:autoSpaceDE w:val="0"/>
        <w:autoSpaceDN w:val="0"/>
        <w:adjustRightInd w:val="0"/>
        <w:ind w:left="680" w:firstLine="680"/>
        <w:jc w:val="both"/>
      </w:pPr>
      <w:r w:rsidRPr="00E9087B">
        <w:t xml:space="preserve"> </w:t>
      </w:r>
    </w:p>
    <w:p w:rsidR="00E9087B" w:rsidRPr="00E9087B" w:rsidRDefault="00E9087B" w:rsidP="00E9087B">
      <w:pPr>
        <w:widowControl w:val="0"/>
        <w:autoSpaceDE w:val="0"/>
        <w:autoSpaceDN w:val="0"/>
        <w:adjustRightInd w:val="0"/>
        <w:ind w:left="675" w:right="34" w:hanging="675"/>
        <w:jc w:val="both"/>
      </w:pPr>
      <w:r w:rsidRPr="00E9087B">
        <w:t>4.6.</w:t>
      </w:r>
      <w:r w:rsidRPr="00E9087B">
        <w:tab/>
      </w:r>
      <w:r w:rsidRPr="00E9087B">
        <w:rPr>
          <w:snapToGrid w:val="0"/>
        </w:rPr>
        <w:t>Ako podklad pre ocenenie diela, z ktorého vyplýva rozsah stavebných a montážnych prác a charakteristické špecifikácie dodávok boli použité všetky dokumenty, materiály a informácie, ktoré poskytol objednávateľ vo verejnom obstarávaní za účelom predkladania ponúk, najmä podklady:</w:t>
      </w:r>
    </w:p>
    <w:p w:rsidR="00E9087B" w:rsidRDefault="00E9087B" w:rsidP="00E9087B">
      <w:pPr>
        <w:widowControl w:val="0"/>
        <w:numPr>
          <w:ilvl w:val="1"/>
          <w:numId w:val="24"/>
        </w:numPr>
        <w:tabs>
          <w:tab w:val="left" w:pos="900"/>
        </w:tabs>
        <w:autoSpaceDE w:val="0"/>
        <w:autoSpaceDN w:val="0"/>
        <w:adjustRightInd w:val="0"/>
        <w:ind w:right="34"/>
        <w:jc w:val="both"/>
      </w:pPr>
      <w:r w:rsidRPr="00E9087B">
        <w:t>výzva na predkladanie ponúk,</w:t>
      </w:r>
    </w:p>
    <w:p w:rsidR="00881C69" w:rsidRPr="00E9087B" w:rsidRDefault="00881C69" w:rsidP="00E9087B">
      <w:pPr>
        <w:widowControl w:val="0"/>
        <w:numPr>
          <w:ilvl w:val="1"/>
          <w:numId w:val="24"/>
        </w:numPr>
        <w:tabs>
          <w:tab w:val="left" w:pos="900"/>
        </w:tabs>
        <w:autoSpaceDE w:val="0"/>
        <w:autoSpaceDN w:val="0"/>
        <w:adjustRightInd w:val="0"/>
        <w:ind w:right="34"/>
        <w:jc w:val="both"/>
      </w:pPr>
      <w:r>
        <w:t>projektová dokumentácia,</w:t>
      </w:r>
    </w:p>
    <w:p w:rsidR="00E9087B" w:rsidRPr="00E9087B" w:rsidRDefault="00E9087B" w:rsidP="00E9087B">
      <w:pPr>
        <w:widowControl w:val="0"/>
        <w:numPr>
          <w:ilvl w:val="1"/>
          <w:numId w:val="24"/>
        </w:numPr>
        <w:tabs>
          <w:tab w:val="left" w:pos="900"/>
        </w:tabs>
        <w:autoSpaceDE w:val="0"/>
        <w:autoSpaceDN w:val="0"/>
        <w:adjustRightInd w:val="0"/>
        <w:ind w:right="34"/>
        <w:jc w:val="both"/>
      </w:pPr>
      <w:r w:rsidRPr="00E9087B">
        <w:t>výkaz výmer.</w:t>
      </w:r>
    </w:p>
    <w:p w:rsidR="00E9087B" w:rsidRPr="004D548C"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4D548C" w:rsidRDefault="00E9087B" w:rsidP="00E9087B">
      <w:pPr>
        <w:autoSpaceDE w:val="0"/>
        <w:autoSpaceDN w:val="0"/>
        <w:adjustRightInd w:val="0"/>
        <w:ind w:left="675" w:hanging="675"/>
        <w:jc w:val="both"/>
      </w:pPr>
      <w:r w:rsidRPr="009C5F94">
        <w:rPr>
          <w:color w:val="000000" w:themeColor="text1"/>
        </w:rPr>
        <w:t>4.7.</w:t>
      </w:r>
      <w:r w:rsidRPr="009C5F94">
        <w:rPr>
          <w:color w:val="000000" w:themeColor="text1"/>
        </w:rPr>
        <w:tab/>
      </w:r>
      <w:r w:rsidR="003F4384" w:rsidRPr="009C5F94">
        <w:rPr>
          <w:color w:val="000000" w:themeColor="text1"/>
        </w:rPr>
        <w:t xml:space="preserve">Fakturácia a platenie prác a dodávok budú v zmysle dohody zmluvných strán vykonávané mesačne, formou faktúr vystavených na základe zhotoviteľom predložených, objednávateľom potvrdených súpisov skutočne vykonaných prác za predchádzajúci mesiac. Zhotoviteľ predloží mesačný súpis skutočne vykonaných prác vždy najneskôr v piaty deň nasledujúceho kalendárneho mesiaca a objednávateľ tento odsúhlasí alebo k nemu uvedie svoje výhrady najneskoršie do 5 pracovných dní od predloženia tohto súpisu. V prípade ak objednávateľ k mesačnému súpisu skutočne vykonaných prác predloženému zhotoviteľom uvedie v lehote uvedenej v predchádzajúcej vete svoje výhrady a zhotoviteľ predloží objednávateľovi opravený mesačný súpis skutočne vykonaných prác, objednávateľ tento opravený mesačný súpis skutočne vykonaných prác odsúhlasí alebo k nemu uvedie svoje výhrady najneskoršie do 2 pracovných dní od predloženia tohto opraveného súpisu. Súpis skutočne vykonaných prác podpisuje za objednávateľa </w:t>
      </w:r>
      <w:r w:rsidR="00043EDE" w:rsidRPr="009C5F94">
        <w:rPr>
          <w:color w:val="000000" w:themeColor="text1"/>
        </w:rPr>
        <w:t xml:space="preserve">poverený zástupca objednávateľa a </w:t>
      </w:r>
      <w:r w:rsidR="003F4384" w:rsidRPr="009C5F94">
        <w:rPr>
          <w:color w:val="000000" w:themeColor="text1"/>
        </w:rPr>
        <w:t>stavebný dozor. Zhotoviteľ akceptuje zádržné z ceny diela z každej faktúry vo výške 10</w:t>
      </w:r>
      <w:r w:rsidR="00043EDE" w:rsidRPr="009C5F94">
        <w:rPr>
          <w:color w:val="000000" w:themeColor="text1"/>
        </w:rPr>
        <w:t xml:space="preserve"> </w:t>
      </w:r>
      <w:r w:rsidR="003F4384" w:rsidRPr="009C5F94">
        <w:rPr>
          <w:color w:val="000000" w:themeColor="text1"/>
        </w:rPr>
        <w:t xml:space="preserve">% , vo väzbe na riadne vykonanie diela. Zádržné 10% z každej fakturovanej čiastky bez DPH </w:t>
      </w:r>
      <w:r w:rsidR="003F4384" w:rsidRPr="003F4384">
        <w:t>bude do doby odovzdania celej stavby, ako zádržné na včasnosť a kvalitu realizácie stavebných prác. Čiastka 10</w:t>
      </w:r>
      <w:r w:rsidR="00043EDE">
        <w:t xml:space="preserve"> </w:t>
      </w:r>
      <w:r w:rsidR="003F4384" w:rsidRPr="003F4384">
        <w:t xml:space="preserve">% slúži ako zádržné, ktoré bude uhradené na základe dokladu vystaveného zhotoviteľom v rámci žiadosti dodávateľa o vrátenie zádržného, po riadnom a úplnom odovzdaní a prevzatí celého predmetu zákazky objednávateľom a podpísaní preberacieho protokolu. V prípade, že po riadnom odovzdaní a prevzatí celého diela budú na </w:t>
      </w:r>
      <w:r w:rsidR="003F4384" w:rsidRPr="003F4384">
        <w:lastRenderedPageBreak/>
        <w:t xml:space="preserve">diele objednávateľom zistené </w:t>
      </w:r>
      <w:proofErr w:type="spellStart"/>
      <w:r w:rsidR="003F4384" w:rsidRPr="003F4384">
        <w:t>závady</w:t>
      </w:r>
      <w:proofErr w:type="spellEnd"/>
      <w:r w:rsidR="003F4384" w:rsidRPr="003F4384">
        <w:t xml:space="preserve"> a/alebo budú uplatnené reklamácie, bude zádržné vyplatené až po riadnom a úplnom odstránení všetkých </w:t>
      </w:r>
      <w:proofErr w:type="spellStart"/>
      <w:r w:rsidR="003F4384" w:rsidRPr="003F4384">
        <w:t>závad</w:t>
      </w:r>
      <w:proofErr w:type="spellEnd"/>
      <w:r w:rsidR="003F4384" w:rsidRPr="003F4384">
        <w:t xml:space="preserve"> a/ alebo reklamovaných prác a dodávok v stanovenom termíne objednávateľom, prípadne bude vyplatená len časť zádržného vo výške po odrátaní nárokov objednávateľa - napr. na zmluvnú pokutu, ktoré mu počas zadržiavania zádržného vznikli. Ak dôjde k použitiu zádržného alebo jeho časti, objednávateľ vráti zhotoviteľovi iba nepoužitý zostatok z tejto sumy. Objednávateľ pri vrátení zádržného ak si z nej uplatnil plnenie, odovzdá zhotoviteľovi aj podrobný písomný prehľad jej použitia vrátane odôvodnenia.</w:t>
      </w:r>
    </w:p>
    <w:p w:rsidR="00E9087B" w:rsidRPr="00E9087B" w:rsidRDefault="00E9087B" w:rsidP="00E9087B">
      <w:pPr>
        <w:autoSpaceDE w:val="0"/>
        <w:autoSpaceDN w:val="0"/>
        <w:adjustRightInd w:val="0"/>
      </w:pPr>
    </w:p>
    <w:p w:rsidR="00E9087B" w:rsidRPr="00E9087B" w:rsidRDefault="00E9087B" w:rsidP="00E9087B">
      <w:pPr>
        <w:autoSpaceDE w:val="0"/>
        <w:autoSpaceDN w:val="0"/>
        <w:adjustRightInd w:val="0"/>
        <w:ind w:left="675" w:hanging="675"/>
        <w:jc w:val="both"/>
      </w:pPr>
      <w:r w:rsidRPr="00E9087B">
        <w:t xml:space="preserve">4.8 </w:t>
      </w:r>
      <w:r w:rsidRPr="00E9087B">
        <w:tab/>
        <w:t xml:space="preserve">Na základe </w:t>
      </w:r>
      <w:r w:rsidR="003F4384">
        <w:t xml:space="preserve">vzájomnej </w:t>
      </w:r>
      <w:r w:rsidRPr="00E9087B">
        <w:t xml:space="preserve">dohody zmluvných strán </w:t>
      </w:r>
      <w:r w:rsidR="00951793" w:rsidRPr="00951793">
        <w:t xml:space="preserve">budú </w:t>
      </w:r>
      <w:r w:rsidR="00951793">
        <w:t xml:space="preserve">faktúry </w:t>
      </w:r>
      <w:r w:rsidR="003F4384">
        <w:t>splatné do 6</w:t>
      </w:r>
      <w:r w:rsidR="00FD1683">
        <w:t>0</w:t>
      </w:r>
      <w:r w:rsidR="00951793" w:rsidRPr="00951793">
        <w:t xml:space="preserve"> dní </w:t>
      </w:r>
      <w:r w:rsidRPr="00E9087B">
        <w:t>odo dňa doručenia faktúry</w:t>
      </w:r>
      <w:r w:rsidR="00951793">
        <w:t xml:space="preserve"> objednávateľovi</w:t>
      </w:r>
      <w:r w:rsidRPr="00E9087B">
        <w:t xml:space="preserve">.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 xml:space="preserve">4.9 </w:t>
      </w:r>
      <w:r w:rsidRPr="00E9087B">
        <w:tab/>
        <w:t xml:space="preserve">Čiastka na úhradu, na ktorú má zhotoviteľ nárok bude vyčíslená v eurách a úhrada bude vykonaná v eurách.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675" w:hanging="675"/>
        <w:jc w:val="both"/>
      </w:pPr>
      <w:r w:rsidRPr="00E9087B">
        <w:t>4.10</w:t>
      </w:r>
      <w:r w:rsidRPr="00E9087B">
        <w:tab/>
        <w:t xml:space="preserve">V prípade, že objednávateľ neodsúhlasí niektoré položky alebo iné náležitosti faktúry, faktúru vráti zhotoviteľovi na prepracovanie. Počas tejto doby sa nepočíta lehota na úhradu. </w:t>
      </w:r>
    </w:p>
    <w:p w:rsidR="00E9087B" w:rsidRPr="00E9087B" w:rsidRDefault="00E9087B" w:rsidP="00E9087B">
      <w:pPr>
        <w:autoSpaceDE w:val="0"/>
        <w:autoSpaceDN w:val="0"/>
        <w:adjustRightInd w:val="0"/>
        <w:jc w:val="both"/>
      </w:pPr>
    </w:p>
    <w:p w:rsidR="00E9087B" w:rsidRPr="009C5F94" w:rsidRDefault="00E9087B" w:rsidP="00E9087B">
      <w:pPr>
        <w:autoSpaceDE w:val="0"/>
        <w:autoSpaceDN w:val="0"/>
        <w:adjustRightInd w:val="0"/>
        <w:ind w:left="675" w:hanging="675"/>
        <w:jc w:val="both"/>
        <w:rPr>
          <w:color w:val="000000" w:themeColor="text1"/>
        </w:rPr>
      </w:pPr>
      <w:r w:rsidRPr="00E9087B">
        <w:t>4.11</w:t>
      </w:r>
      <w:r w:rsidRPr="00E9087B">
        <w:tab/>
      </w:r>
      <w:r w:rsidR="001C5D54">
        <w:t>Objednávateľ</w:t>
      </w:r>
      <w:r w:rsidRPr="00E9087B">
        <w:t xml:space="preserve"> môže kedykoľvek opraviť alebo neuznať ktorúkoľvek položku v rozpočte </w:t>
      </w:r>
      <w:r w:rsidRPr="009C5F94">
        <w:rPr>
          <w:color w:val="000000" w:themeColor="text1"/>
        </w:rPr>
        <w:t xml:space="preserve">pokiaľ sa pri realizácii zistí nová nepredvídaná skutočnosť. </w:t>
      </w:r>
      <w:r w:rsidR="004C6E57" w:rsidRPr="009C5F94">
        <w:rPr>
          <w:color w:val="000000" w:themeColor="text1"/>
        </w:rPr>
        <w:t>Za nepredvídanú skutočnosť je možné považovať najmä to, že pri realizácii</w:t>
      </w:r>
      <w:r w:rsidR="00171699" w:rsidRPr="009C5F94">
        <w:rPr>
          <w:color w:val="000000" w:themeColor="text1"/>
        </w:rPr>
        <w:t xml:space="preserve"> diela</w:t>
      </w:r>
      <w:r w:rsidR="004C6E57" w:rsidRPr="009C5F94">
        <w:rPr>
          <w:color w:val="000000" w:themeColor="text1"/>
        </w:rPr>
        <w:t xml:space="preserve"> sa rozpočtovaná položka nevyskytuje alebo ide o také riešenie a vyhotovenie danej položky, ktoré je zásadne odlišné od rozpočtovanej položky </w:t>
      </w:r>
      <w:r w:rsidR="000C208D" w:rsidRPr="009C5F94">
        <w:rPr>
          <w:color w:val="000000" w:themeColor="text1"/>
        </w:rPr>
        <w:t>alebo rozpočtovaná položka je zhotoviteľom vyhotovená v rozpore s projektovou dokumentáciou</w:t>
      </w:r>
      <w:r w:rsidR="00EE2E86" w:rsidRPr="009C5F94">
        <w:rPr>
          <w:color w:val="000000" w:themeColor="text1"/>
        </w:rPr>
        <w:t xml:space="preserve">, vadami vyhotovenia, </w:t>
      </w:r>
      <w:r w:rsidR="000C208D" w:rsidRPr="009C5F94">
        <w:rPr>
          <w:color w:val="000000" w:themeColor="text1"/>
        </w:rPr>
        <w:t xml:space="preserve">ale vyhotovenie nemá vplyv na celkový účel a kvalitu diela, a pod. </w:t>
      </w:r>
    </w:p>
    <w:p w:rsidR="00E9087B" w:rsidRPr="009C5F94" w:rsidRDefault="00E9087B" w:rsidP="00E9087B">
      <w:pPr>
        <w:autoSpaceDE w:val="0"/>
        <w:autoSpaceDN w:val="0"/>
        <w:adjustRightInd w:val="0"/>
        <w:jc w:val="both"/>
        <w:rPr>
          <w:color w:val="000000" w:themeColor="text1"/>
        </w:rPr>
      </w:pPr>
    </w:p>
    <w:p w:rsidR="00E9087B" w:rsidRPr="00E9087B" w:rsidRDefault="00E9087B" w:rsidP="00E9087B">
      <w:pPr>
        <w:autoSpaceDE w:val="0"/>
        <w:autoSpaceDN w:val="0"/>
        <w:adjustRightInd w:val="0"/>
        <w:ind w:left="675" w:hanging="675"/>
        <w:jc w:val="both"/>
      </w:pPr>
      <w:r w:rsidRPr="00E9087B">
        <w:t>4.12</w:t>
      </w:r>
      <w:r w:rsidRPr="00E9087B">
        <w:tab/>
        <w:t xml:space="preserve">Objednávateľ je oprávnený pred uplynutím lehoty splatnosti vrátiť bez zaplatenia faktúru, ktorá neobsahuje niektorú z náležitostí daňového dokladu alebo má iné chyby v obsahu. Spolu s vrátenou faktúrou musí uviesť dôvod vrátenia. </w:t>
      </w:r>
    </w:p>
    <w:p w:rsidR="00E9087B" w:rsidRPr="00E9087B" w:rsidRDefault="00E9087B" w:rsidP="00E9087B">
      <w:pPr>
        <w:autoSpaceDE w:val="0"/>
        <w:autoSpaceDN w:val="0"/>
        <w:adjustRightInd w:val="0"/>
        <w:jc w:val="both"/>
      </w:pPr>
    </w:p>
    <w:p w:rsidR="00E9087B" w:rsidRPr="00E9087B" w:rsidRDefault="00E9087B" w:rsidP="00FD1683">
      <w:pPr>
        <w:autoSpaceDE w:val="0"/>
        <w:autoSpaceDN w:val="0"/>
        <w:adjustRightInd w:val="0"/>
        <w:ind w:left="675" w:hanging="675"/>
        <w:jc w:val="both"/>
      </w:pPr>
      <w:r w:rsidRPr="00E9087B">
        <w:t>4.13</w:t>
      </w:r>
      <w:r w:rsidRPr="00E9087B">
        <w:tab/>
        <w:t>Zhotoviteľ je povinný, podľa povahy nesprávnosti, faktúru po opravení opätovne vystaviť. Oprávneným vrátením prestáva plynúť lehota splatnosti. Celá lehota plynie znovu odo dňa doručenia (odovzdania) opravenej alebo nanovo vyhotovenej faktúry objednávateľovi.</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jc w:val="center"/>
        <w:rPr>
          <w:b/>
          <w:bCs/>
        </w:rPr>
      </w:pPr>
      <w:r w:rsidRPr="00E9087B">
        <w:rPr>
          <w:b/>
          <w:bCs/>
        </w:rPr>
        <w:t>Článok 5.</w:t>
      </w:r>
    </w:p>
    <w:p w:rsidR="00E9087B" w:rsidRPr="00E9087B" w:rsidRDefault="00E9087B" w:rsidP="00E9087B">
      <w:pPr>
        <w:autoSpaceDE w:val="0"/>
        <w:autoSpaceDN w:val="0"/>
        <w:adjustRightInd w:val="0"/>
        <w:jc w:val="center"/>
        <w:rPr>
          <w:b/>
          <w:bCs/>
        </w:rPr>
      </w:pPr>
      <w:r w:rsidRPr="00E9087B">
        <w:rPr>
          <w:b/>
          <w:bCs/>
        </w:rPr>
        <w:t>Čas plnenia</w:t>
      </w:r>
    </w:p>
    <w:p w:rsidR="00E9087B" w:rsidRPr="00E9087B" w:rsidRDefault="00E9087B" w:rsidP="00E9087B">
      <w:pPr>
        <w:autoSpaceDE w:val="0"/>
        <w:autoSpaceDN w:val="0"/>
        <w:adjustRightInd w:val="0"/>
        <w:jc w:val="center"/>
        <w:rPr>
          <w:b/>
          <w:bCs/>
        </w:rPr>
      </w:pPr>
    </w:p>
    <w:p w:rsidR="00D15133" w:rsidRDefault="00E9087B" w:rsidP="00393306">
      <w:pPr>
        <w:widowControl w:val="0"/>
        <w:numPr>
          <w:ilvl w:val="1"/>
          <w:numId w:val="27"/>
        </w:numPr>
        <w:tabs>
          <w:tab w:val="left" w:pos="709"/>
        </w:tabs>
        <w:autoSpaceDE w:val="0"/>
        <w:autoSpaceDN w:val="0"/>
        <w:adjustRightInd w:val="0"/>
        <w:spacing w:line="230" w:lineRule="exact"/>
        <w:ind w:left="720" w:right="1" w:hanging="709"/>
        <w:jc w:val="both"/>
      </w:pPr>
      <w:r w:rsidRPr="00E9087B">
        <w:t>Termíny plnenia predmetu zmluvy sú nasledovné:</w:t>
      </w:r>
    </w:p>
    <w:p w:rsidR="00881C69" w:rsidRPr="00881C69" w:rsidRDefault="00881C69" w:rsidP="00881C69">
      <w:pPr>
        <w:widowControl w:val="0"/>
        <w:tabs>
          <w:tab w:val="left" w:pos="709"/>
        </w:tabs>
        <w:autoSpaceDE w:val="0"/>
        <w:autoSpaceDN w:val="0"/>
        <w:adjustRightInd w:val="0"/>
        <w:spacing w:line="276" w:lineRule="auto"/>
        <w:ind w:right="1"/>
        <w:jc w:val="both"/>
        <w:rPr>
          <w:b/>
        </w:rPr>
      </w:pPr>
      <w:r>
        <w:rPr>
          <w:b/>
        </w:rPr>
        <w:tab/>
        <w:t>začatie</w:t>
      </w:r>
      <w:r w:rsidR="00566B3B">
        <w:rPr>
          <w:b/>
        </w:rPr>
        <w:t>:  do 5</w:t>
      </w:r>
      <w:r w:rsidRPr="00881C69">
        <w:rPr>
          <w:b/>
        </w:rPr>
        <w:t xml:space="preserve"> dní od prevzatia staveniska</w:t>
      </w:r>
    </w:p>
    <w:p w:rsidR="00393306" w:rsidRPr="00E9087B" w:rsidRDefault="00881C69" w:rsidP="00881C69">
      <w:pPr>
        <w:widowControl w:val="0"/>
        <w:tabs>
          <w:tab w:val="left" w:pos="709"/>
        </w:tabs>
        <w:autoSpaceDE w:val="0"/>
        <w:autoSpaceDN w:val="0"/>
        <w:adjustRightInd w:val="0"/>
        <w:spacing w:line="276" w:lineRule="auto"/>
        <w:ind w:right="1"/>
        <w:jc w:val="both"/>
      </w:pPr>
      <w:r>
        <w:rPr>
          <w:b/>
        </w:rPr>
        <w:t xml:space="preserve">            ukončenie:  do </w:t>
      </w:r>
      <w:r w:rsidR="006C10E4">
        <w:rPr>
          <w:b/>
        </w:rPr>
        <w:t>60 kalendárnych dní</w:t>
      </w:r>
      <w:r w:rsidRPr="00881C69">
        <w:rPr>
          <w:b/>
        </w:rPr>
        <w:t xml:space="preserve"> od odovzdania staveniska  </w:t>
      </w:r>
      <w:r w:rsidR="00393306" w:rsidRPr="00393306">
        <w:rPr>
          <w:b/>
        </w:rPr>
        <w:tab/>
      </w:r>
      <w:r w:rsidR="00444F58">
        <w:rPr>
          <w:b/>
        </w:rPr>
        <w:t xml:space="preserve"> </w:t>
      </w:r>
    </w:p>
    <w:p w:rsidR="00E9087B" w:rsidRPr="00393306" w:rsidRDefault="00E9087B" w:rsidP="00393306">
      <w:pPr>
        <w:widowControl w:val="0"/>
        <w:numPr>
          <w:ilvl w:val="1"/>
          <w:numId w:val="27"/>
        </w:numPr>
        <w:tabs>
          <w:tab w:val="left" w:pos="709"/>
        </w:tabs>
        <w:autoSpaceDE w:val="0"/>
        <w:autoSpaceDN w:val="0"/>
        <w:adjustRightInd w:val="0"/>
        <w:spacing w:line="276" w:lineRule="auto"/>
        <w:ind w:left="720" w:right="1" w:hanging="720"/>
        <w:jc w:val="both"/>
      </w:pPr>
      <w:r w:rsidRPr="00E9087B">
        <w:t xml:space="preserve">Termíny uvedené v článku 5.1 musia byť zhotoviteľom presne dodržané tak, aby akýmkoľvek spôsobom neboli ovplyvnené, posunuté, resp. oneskorené práce na zhotovovaní diela zhotoviteľom. Podrobnejší vecný a časový harmonogram realizácie diela, v ktorom sú stanovené vecne vymedzené dôležité termíny postupu prác pri realizácii diela zhotoviteľ vypracuje v súčinnosti s prevádzkovými potrebami a pokynmi objednávateľa,  a predloží </w:t>
      </w:r>
      <w:r w:rsidR="003F4384">
        <w:t>do 5 pracovných dní od prevzatia staveniska</w:t>
      </w:r>
      <w:r w:rsidRPr="00E9087B">
        <w:t xml:space="preserve">. </w:t>
      </w:r>
    </w:p>
    <w:p w:rsidR="00E9087B" w:rsidRPr="00E9087B" w:rsidRDefault="00E9087B" w:rsidP="00FD1683">
      <w:pPr>
        <w:autoSpaceDE w:val="0"/>
        <w:autoSpaceDN w:val="0"/>
        <w:adjustRightInd w:val="0"/>
        <w:rPr>
          <w:b/>
          <w:bCs/>
        </w:rPr>
      </w:pPr>
    </w:p>
    <w:p w:rsidR="00E9087B" w:rsidRPr="00E9087B" w:rsidRDefault="00E9087B" w:rsidP="00E9087B">
      <w:pPr>
        <w:autoSpaceDE w:val="0"/>
        <w:autoSpaceDN w:val="0"/>
        <w:adjustRightInd w:val="0"/>
        <w:jc w:val="center"/>
        <w:rPr>
          <w:b/>
          <w:bCs/>
        </w:rPr>
      </w:pPr>
      <w:r w:rsidRPr="00E9087B">
        <w:rPr>
          <w:b/>
          <w:bCs/>
        </w:rPr>
        <w:t>Článok 6.</w:t>
      </w:r>
    </w:p>
    <w:p w:rsidR="00E9087B" w:rsidRPr="00E9087B" w:rsidRDefault="00E9087B" w:rsidP="00E9087B">
      <w:pPr>
        <w:autoSpaceDE w:val="0"/>
        <w:autoSpaceDN w:val="0"/>
        <w:adjustRightInd w:val="0"/>
        <w:jc w:val="center"/>
        <w:rPr>
          <w:b/>
          <w:bCs/>
        </w:rPr>
      </w:pPr>
      <w:r w:rsidRPr="00E9087B">
        <w:rPr>
          <w:b/>
          <w:bCs/>
        </w:rPr>
        <w:t>Riziká zhotoviteľa</w:t>
      </w:r>
    </w:p>
    <w:p w:rsidR="00E9087B" w:rsidRPr="00E9087B" w:rsidRDefault="00E9087B" w:rsidP="00E9087B">
      <w:pPr>
        <w:autoSpaceDE w:val="0"/>
        <w:autoSpaceDN w:val="0"/>
        <w:adjustRightInd w:val="0"/>
        <w:jc w:val="center"/>
        <w:rPr>
          <w:b/>
          <w:bCs/>
        </w:rPr>
      </w:pPr>
    </w:p>
    <w:p w:rsidR="00E9087B" w:rsidRPr="00E9087B" w:rsidRDefault="00E9087B" w:rsidP="00E9087B">
      <w:pPr>
        <w:tabs>
          <w:tab w:val="left" w:pos="284"/>
          <w:tab w:val="left" w:pos="709"/>
        </w:tabs>
        <w:autoSpaceDE w:val="0"/>
        <w:autoSpaceDN w:val="0"/>
        <w:adjustRightInd w:val="0"/>
        <w:ind w:left="680" w:hanging="680"/>
        <w:jc w:val="both"/>
      </w:pPr>
      <w:r w:rsidRPr="00E9087B">
        <w:lastRenderedPageBreak/>
        <w:t xml:space="preserve">6.1 </w:t>
      </w:r>
      <w:r w:rsidRPr="00E9087B">
        <w:tab/>
        <w:t xml:space="preserve">Zhotoviteľ je zodpovedný za akékoľvek zničenie alebo poškodenie fyzického majetku, zranenie osôb a usmrtenie, ku ktorým dôjde počas, alebo ako dôsledok vykonávania prác v rámci zmluvy. Zhotoviteľ nenesie zodpovednosť v prípade výnimočných rizík. </w:t>
      </w:r>
    </w:p>
    <w:p w:rsidR="00E9087B" w:rsidRPr="00E9087B" w:rsidRDefault="00E9087B" w:rsidP="00E9087B">
      <w:pPr>
        <w:autoSpaceDE w:val="0"/>
        <w:autoSpaceDN w:val="0"/>
        <w:adjustRightInd w:val="0"/>
        <w:ind w:left="1276" w:hanging="596"/>
        <w:jc w:val="both"/>
      </w:pPr>
    </w:p>
    <w:p w:rsidR="00E9087B" w:rsidRPr="00E9087B" w:rsidRDefault="00E9087B" w:rsidP="00E9087B">
      <w:pPr>
        <w:autoSpaceDE w:val="0"/>
        <w:autoSpaceDN w:val="0"/>
        <w:adjustRightInd w:val="0"/>
        <w:ind w:left="680" w:hanging="680"/>
        <w:jc w:val="both"/>
      </w:pPr>
      <w:r w:rsidRPr="00E9087B">
        <w:t>6.2</w:t>
      </w:r>
      <w:r w:rsidRPr="00E9087B">
        <w:tab/>
        <w:t xml:space="preserve">Zhotoviteľ nezodpovedá v prípadoch výnimočných rizík – objektívnych právnych skutočnosti, ktorými sú: </w:t>
      </w:r>
    </w:p>
    <w:p w:rsidR="00E9087B" w:rsidRPr="00E9087B" w:rsidRDefault="00E9087B" w:rsidP="00E9087B">
      <w:pPr>
        <w:autoSpaceDE w:val="0"/>
        <w:autoSpaceDN w:val="0"/>
        <w:adjustRightInd w:val="0"/>
        <w:ind w:left="1004" w:hanging="284"/>
        <w:jc w:val="both"/>
      </w:pPr>
      <w:r w:rsidRPr="00E9087B">
        <w:t>a)</w:t>
      </w:r>
      <w:r w:rsidRPr="00E9087B">
        <w:tab/>
        <w:t xml:space="preserve">pokiaľ priamo nepriaznivo ovplyvňujú vyhotovenie diela: vojna, vojnový stav, výnimočný stav, núdzový stav, mimoriadna situácia; </w:t>
      </w:r>
    </w:p>
    <w:p w:rsidR="00E9087B" w:rsidRPr="00FD1683" w:rsidRDefault="00E9087B" w:rsidP="00FD1683">
      <w:pPr>
        <w:tabs>
          <w:tab w:val="left" w:pos="1560"/>
        </w:tabs>
        <w:autoSpaceDE w:val="0"/>
        <w:autoSpaceDN w:val="0"/>
        <w:adjustRightInd w:val="0"/>
        <w:ind w:left="1004" w:hanging="284"/>
        <w:jc w:val="both"/>
        <w:rPr>
          <w:highlight w:val="yellow"/>
        </w:rPr>
      </w:pPr>
      <w:r w:rsidRPr="00E9087B">
        <w:t>b)</w:t>
      </w:r>
      <w:r w:rsidRPr="00E9087B">
        <w:tab/>
        <w:t xml:space="preserve">škody spôsobené výlučne chybným návrhom diela, okrem návrhov, za ktoré je zodpovedný zhotoviteľ. </w:t>
      </w:r>
    </w:p>
    <w:p w:rsidR="00E9087B" w:rsidRPr="00E9087B" w:rsidRDefault="00E9087B" w:rsidP="00E9087B">
      <w:pPr>
        <w:autoSpaceDE w:val="0"/>
        <w:autoSpaceDN w:val="0"/>
        <w:adjustRightInd w:val="0"/>
        <w:jc w:val="both"/>
        <w:rPr>
          <w:highlight w:val="yellow"/>
        </w:rPr>
      </w:pPr>
    </w:p>
    <w:p w:rsidR="00E9087B" w:rsidRPr="00E9087B" w:rsidRDefault="00393306" w:rsidP="00E9087B">
      <w:pPr>
        <w:autoSpaceDE w:val="0"/>
        <w:autoSpaceDN w:val="0"/>
        <w:adjustRightInd w:val="0"/>
        <w:jc w:val="center"/>
        <w:rPr>
          <w:b/>
          <w:bCs/>
        </w:rPr>
      </w:pPr>
      <w:r>
        <w:rPr>
          <w:b/>
          <w:bCs/>
        </w:rPr>
        <w:t>Článok 7</w:t>
      </w:r>
      <w:r w:rsidR="00E9087B" w:rsidRPr="00E9087B">
        <w:rPr>
          <w:b/>
          <w:bCs/>
        </w:rPr>
        <w:t>.</w:t>
      </w:r>
    </w:p>
    <w:p w:rsidR="00E9087B" w:rsidRPr="00E9087B" w:rsidRDefault="00E9087B" w:rsidP="00E9087B">
      <w:pPr>
        <w:autoSpaceDE w:val="0"/>
        <w:autoSpaceDN w:val="0"/>
        <w:adjustRightInd w:val="0"/>
        <w:jc w:val="center"/>
        <w:rPr>
          <w:b/>
          <w:bCs/>
        </w:rPr>
      </w:pPr>
      <w:r w:rsidRPr="00E9087B">
        <w:rPr>
          <w:b/>
          <w:bCs/>
        </w:rPr>
        <w:t>Bezpečnosť pri práci a ochrana životného prostredia</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rPr>
          <w:i/>
          <w:iCs/>
        </w:rPr>
      </w:pPr>
      <w:r>
        <w:t>7</w:t>
      </w:r>
      <w:r w:rsidR="00E9087B" w:rsidRPr="00E9087B">
        <w:t>.1</w:t>
      </w:r>
      <w:r w:rsidR="00E9087B" w:rsidRPr="00E9087B">
        <w:tab/>
      </w:r>
      <w:r w:rsidR="00E9087B" w:rsidRPr="00E9087B">
        <w:rPr>
          <w:iCs/>
        </w:rPr>
        <w:t xml:space="preserve">Zhotoviteľ </w:t>
      </w:r>
    </w:p>
    <w:p w:rsidR="00E9087B" w:rsidRPr="00E9087B" w:rsidRDefault="00E9087B" w:rsidP="00E9087B">
      <w:pPr>
        <w:autoSpaceDE w:val="0"/>
        <w:autoSpaceDN w:val="0"/>
        <w:adjustRightInd w:val="0"/>
        <w:ind w:left="1360" w:hanging="680"/>
        <w:jc w:val="both"/>
      </w:pPr>
      <w:r w:rsidRPr="00E9087B">
        <w:t>a)</w:t>
      </w:r>
      <w:r w:rsidRPr="00E9087B">
        <w:tab/>
        <w:t xml:space="preserve">je zodpovedný za bezpečnosť všetkých vykonávaných prác na stavenisku počas celej doby realizácie diela vrátane odstraňovania prípadných vád na ňom, </w:t>
      </w:r>
    </w:p>
    <w:p w:rsidR="00E9087B" w:rsidRPr="00E9087B" w:rsidRDefault="00E9087B" w:rsidP="00E9087B">
      <w:pPr>
        <w:autoSpaceDE w:val="0"/>
        <w:autoSpaceDN w:val="0"/>
        <w:adjustRightInd w:val="0"/>
        <w:ind w:left="1360" w:hanging="680"/>
        <w:jc w:val="both"/>
      </w:pPr>
      <w:r w:rsidRPr="00E9087B">
        <w:t>b)</w:t>
      </w:r>
      <w:r w:rsidRPr="00E9087B">
        <w:tab/>
        <w:t xml:space="preserve">sa zaväzuje, že bude podnikať všetky kroky na ochranu životného prostredia na stavenisku a v jeho okolí a predchádzať škodám a úrazom osôb alebo verejného či iného vlastníctva v dôsledku znečistenia, hluku alebo iných príčin vznikajúcich ako dôsledok jeho metód práce. </w:t>
      </w:r>
    </w:p>
    <w:p w:rsidR="00E9087B" w:rsidRPr="00E9087B" w:rsidRDefault="00E9087B" w:rsidP="00E9087B">
      <w:pPr>
        <w:autoSpaceDE w:val="0"/>
        <w:autoSpaceDN w:val="0"/>
        <w:adjustRightInd w:val="0"/>
        <w:ind w:left="1360" w:hanging="680"/>
        <w:jc w:val="both"/>
      </w:pPr>
    </w:p>
    <w:p w:rsidR="00E9087B" w:rsidRPr="00E9087B" w:rsidRDefault="00393306" w:rsidP="00E9087B">
      <w:pPr>
        <w:autoSpaceDE w:val="0"/>
        <w:autoSpaceDN w:val="0"/>
        <w:adjustRightInd w:val="0"/>
        <w:ind w:left="675" w:hanging="675"/>
        <w:jc w:val="both"/>
      </w:pPr>
      <w:r>
        <w:t>7</w:t>
      </w:r>
      <w:r w:rsidR="00E9087B" w:rsidRPr="00E9087B">
        <w:t>.2</w:t>
      </w:r>
      <w:r w:rsidR="00E9087B" w:rsidRPr="00E9087B">
        <w:tab/>
        <w:t>Bezpečnosť a ochrana zdravia pri práci</w:t>
      </w:r>
    </w:p>
    <w:p w:rsidR="00E9087B" w:rsidRPr="00E9087B" w:rsidRDefault="00E9087B" w:rsidP="00E9087B">
      <w:pPr>
        <w:autoSpaceDE w:val="0"/>
        <w:autoSpaceDN w:val="0"/>
        <w:adjustRightInd w:val="0"/>
        <w:ind w:left="675"/>
        <w:jc w:val="both"/>
      </w:pPr>
      <w:r w:rsidRPr="00E9087B">
        <w:t xml:space="preserve">Zhotoviteľ je povinný dodržiavať úlohy vyplývajúce zo „Zásad BOZP na stavenisku“.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7</w:t>
      </w:r>
      <w:r w:rsidR="00E9087B" w:rsidRPr="00E9087B">
        <w:t>.3</w:t>
      </w:r>
      <w:r w:rsidR="00E9087B" w:rsidRPr="00E9087B">
        <w:tab/>
        <w:t xml:space="preserve">Protipožiarna ochrana </w:t>
      </w:r>
    </w:p>
    <w:p w:rsidR="00E9087B" w:rsidRPr="00E9087B" w:rsidRDefault="00E9087B" w:rsidP="00E9087B">
      <w:pPr>
        <w:autoSpaceDE w:val="0"/>
        <w:autoSpaceDN w:val="0"/>
        <w:adjustRightInd w:val="0"/>
        <w:ind w:left="675"/>
        <w:jc w:val="both"/>
      </w:pPr>
      <w:r w:rsidRPr="00E9087B">
        <w:t xml:space="preserve">Zhotoviteľ musí dodržiavať predpisy orgánov ochrany pred požiarmi a podniknúť všetky nevyhnutné opatrenia v priebehu realizácie diela vrátane odstraňovania prípadných vád na ňom, aby zabránil vzniku požiaru. </w:t>
      </w:r>
    </w:p>
    <w:p w:rsidR="00E9087B" w:rsidRPr="00E9087B" w:rsidRDefault="00393306" w:rsidP="00E9087B">
      <w:pPr>
        <w:autoSpaceDE w:val="0"/>
        <w:autoSpaceDN w:val="0"/>
        <w:adjustRightInd w:val="0"/>
        <w:jc w:val="both"/>
      </w:pPr>
      <w:r>
        <w:t>7</w:t>
      </w:r>
      <w:r w:rsidR="00E9087B" w:rsidRPr="00E9087B">
        <w:t>.4</w:t>
      </w:r>
      <w:r w:rsidR="00E9087B" w:rsidRPr="00E9087B">
        <w:tab/>
        <w:t>Ochrana životného prostredia</w:t>
      </w:r>
    </w:p>
    <w:p w:rsidR="00E9087B" w:rsidRPr="00E9087B" w:rsidRDefault="00E9087B" w:rsidP="00E9087B">
      <w:pPr>
        <w:autoSpaceDE w:val="0"/>
        <w:autoSpaceDN w:val="0"/>
        <w:adjustRightInd w:val="0"/>
        <w:ind w:left="1360" w:hanging="680"/>
        <w:jc w:val="both"/>
      </w:pPr>
      <w:r w:rsidRPr="00E9087B">
        <w:t>a)</w:t>
      </w:r>
      <w:r w:rsidRPr="00E9087B">
        <w:tab/>
        <w:t xml:space="preserve">Počas realizovania diela a odstraňovania prípadných vád na ňom je zhotoviteľ povinný ochrániť životné prostredie na stavenisku aj mimo neho pred znečistením. Podľa toho má teda zozbierať všetky druhy odpadov, výrobného a komunálneho odpadu a dopraviť ich na skládku určenú, resp. schválenú objednávateľom v prípade nedodržania sa zhotoviteľ zaväzuje znášať všetky dopady (sankcie, pokuty, rozhodnutia a pod.), ktoré budú uplatnené voči objednávateľovi. </w:t>
      </w:r>
    </w:p>
    <w:p w:rsidR="00E9087B" w:rsidRPr="00E9087B" w:rsidRDefault="00E9087B" w:rsidP="00E9087B">
      <w:pPr>
        <w:autoSpaceDE w:val="0"/>
        <w:autoSpaceDN w:val="0"/>
        <w:adjustRightInd w:val="0"/>
        <w:ind w:left="1360" w:hanging="680"/>
        <w:jc w:val="both"/>
        <w:rPr>
          <w:color w:val="0070C0"/>
        </w:rPr>
      </w:pPr>
      <w:r w:rsidRPr="00E9087B">
        <w:t>b)</w:t>
      </w:r>
      <w:r w:rsidRPr="00E9087B">
        <w:tab/>
      </w:r>
      <w:r w:rsidRPr="00E9087B">
        <w:rPr>
          <w:bCs/>
        </w:rPr>
        <w:t>Zhotoviteľ je povinný zabezpečiť koordinátora bezpečnosti práce a zároveň je povinný zaobstarať vypracovanie plánu bezpečnosti a ochrany zdravia pri práci, ktorý ustanoví pravidlá na vykonávanie prác na stavenisku v zmysle Nariadenia vlády SR č. 396/2006 Z. z. o minimálnych bezpečnostných a zdravotných požiadavkách na stavenisko</w:t>
      </w:r>
      <w:r w:rsidRPr="00E9087B">
        <w:rPr>
          <w:color w:val="0070C0"/>
        </w:rPr>
        <w:t>.</w:t>
      </w:r>
    </w:p>
    <w:p w:rsidR="00E9087B" w:rsidRDefault="00E9087B" w:rsidP="00E9087B">
      <w:pPr>
        <w:autoSpaceDE w:val="0"/>
        <w:autoSpaceDN w:val="0"/>
        <w:adjustRightInd w:val="0"/>
        <w:ind w:left="1360" w:hanging="680"/>
        <w:jc w:val="both"/>
      </w:pPr>
      <w:r w:rsidRPr="00E9087B">
        <w:t>c)</w:t>
      </w:r>
      <w:r w:rsidRPr="00E9087B">
        <w:tab/>
        <w:t>Zhotoviteľ je povinný udržiavať na prevzatom stavenisku poriadok, odstraňovať odpady a nečistoty z jeho prác a dodržiavať čistotu používaných priestorov a priľahlých prístupových komunikácii a zabezpečiť bezpečnosť na stavbe a v jej dotknutom okolí.</w:t>
      </w:r>
    </w:p>
    <w:p w:rsidR="00E9087B" w:rsidRPr="00E9087B" w:rsidRDefault="00E9087B" w:rsidP="00393306">
      <w:pPr>
        <w:autoSpaceDE w:val="0"/>
        <w:autoSpaceDN w:val="0"/>
        <w:adjustRightInd w:val="0"/>
        <w:jc w:val="both"/>
      </w:pPr>
    </w:p>
    <w:p w:rsidR="00E9087B" w:rsidRPr="00E9087B" w:rsidRDefault="00393306" w:rsidP="00E9087B">
      <w:pPr>
        <w:widowControl w:val="0"/>
        <w:autoSpaceDE w:val="0"/>
        <w:autoSpaceDN w:val="0"/>
        <w:adjustRightInd w:val="0"/>
        <w:jc w:val="center"/>
        <w:rPr>
          <w:b/>
          <w:bCs/>
        </w:rPr>
      </w:pPr>
      <w:r>
        <w:rPr>
          <w:b/>
          <w:bCs/>
        </w:rPr>
        <w:t>Článok 8</w:t>
      </w:r>
      <w:r w:rsidR="00E9087B" w:rsidRPr="00E9087B">
        <w:rPr>
          <w:b/>
          <w:bCs/>
        </w:rPr>
        <w:t>.</w:t>
      </w:r>
    </w:p>
    <w:p w:rsidR="00E9087B" w:rsidRPr="00E9087B" w:rsidRDefault="00E9087B" w:rsidP="00E9087B">
      <w:pPr>
        <w:widowControl w:val="0"/>
        <w:autoSpaceDE w:val="0"/>
        <w:autoSpaceDN w:val="0"/>
        <w:adjustRightInd w:val="0"/>
        <w:jc w:val="center"/>
        <w:rPr>
          <w:b/>
          <w:bCs/>
        </w:rPr>
      </w:pPr>
      <w:r w:rsidRPr="00E9087B">
        <w:rPr>
          <w:b/>
          <w:bCs/>
        </w:rPr>
        <w:t xml:space="preserve">Stavenisko </w:t>
      </w:r>
    </w:p>
    <w:p w:rsidR="00E9087B" w:rsidRPr="00E9087B" w:rsidRDefault="00E9087B" w:rsidP="00E9087B">
      <w:pPr>
        <w:widowControl w:val="0"/>
        <w:autoSpaceDE w:val="0"/>
        <w:autoSpaceDN w:val="0"/>
        <w:adjustRightInd w:val="0"/>
        <w:jc w:val="center"/>
        <w:rPr>
          <w:b/>
          <w:bCs/>
        </w:rPr>
      </w:pPr>
    </w:p>
    <w:p w:rsidR="00E9087B" w:rsidRPr="00E9087B" w:rsidRDefault="00393306" w:rsidP="00E9087B">
      <w:pPr>
        <w:widowControl w:val="0"/>
        <w:autoSpaceDE w:val="0"/>
        <w:autoSpaceDN w:val="0"/>
        <w:adjustRightInd w:val="0"/>
        <w:ind w:left="675" w:hanging="675"/>
        <w:jc w:val="both"/>
      </w:pPr>
      <w:r>
        <w:t>8</w:t>
      </w:r>
      <w:r w:rsidR="00E9087B" w:rsidRPr="00E9087B">
        <w:t>.1</w:t>
      </w:r>
      <w:r w:rsidR="00E9087B" w:rsidRPr="00E9087B">
        <w:tab/>
        <w:t xml:space="preserve">Stavenisko je priestor určený na stavbu. Súčasťou staveniska je aj zariadenie staveniska, dočasné skládky materiálu, prístupové cesty a pod. Pri zriadení, usporiadaní, vybavení a likvidácií sa dodržujú ustanovenia o všeobecných technických požiadavkách na výstavbu </w:t>
      </w:r>
      <w:r w:rsidR="00E9087B" w:rsidRPr="00E9087B">
        <w:lastRenderedPageBreak/>
        <w:t>podľa zákona č. 50/1976 Zb. o územnom plánovaní a stavebnom poriadku v znení neskorších predpisov (ďalej len „Stavebný zákon“) a súvisiacich zákonov.</w:t>
      </w:r>
    </w:p>
    <w:p w:rsidR="00E9087B" w:rsidRPr="00E9087B" w:rsidRDefault="00E9087B" w:rsidP="00E9087B">
      <w:pPr>
        <w:widowControl w:val="0"/>
        <w:autoSpaceDE w:val="0"/>
        <w:autoSpaceDN w:val="0"/>
        <w:adjustRightInd w:val="0"/>
        <w:ind w:left="675" w:hanging="675"/>
        <w:jc w:val="both"/>
      </w:pPr>
    </w:p>
    <w:p w:rsidR="00E9087B" w:rsidRPr="00E9087B" w:rsidRDefault="00393306" w:rsidP="00E9087B">
      <w:pPr>
        <w:widowControl w:val="0"/>
        <w:autoSpaceDE w:val="0"/>
        <w:autoSpaceDN w:val="0"/>
        <w:adjustRightInd w:val="0"/>
        <w:ind w:left="675" w:hanging="675"/>
        <w:jc w:val="both"/>
      </w:pPr>
      <w:r>
        <w:t>8</w:t>
      </w:r>
      <w:r w:rsidR="00E9087B" w:rsidRPr="00E9087B">
        <w:t>.2</w:t>
      </w:r>
      <w:r w:rsidR="00E9087B" w:rsidRPr="00E9087B">
        <w:tab/>
        <w:t>Objednávateľ odovzdá protokolárne zhotoviteľovi stavenisko. Túto skutočnosť zaznamenajú zmluvné strany  zápisom v stavebnom denníku a osobitným protokolom.</w:t>
      </w:r>
    </w:p>
    <w:p w:rsidR="00E9087B" w:rsidRPr="00E9087B" w:rsidRDefault="00E9087B" w:rsidP="00E9087B">
      <w:pPr>
        <w:widowControl w:val="0"/>
        <w:tabs>
          <w:tab w:val="left" w:pos="720"/>
          <w:tab w:val="left" w:pos="3456"/>
          <w:tab w:val="left" w:pos="4608"/>
          <w:tab w:val="left" w:pos="5760"/>
          <w:tab w:val="left" w:pos="6912"/>
          <w:tab w:val="left" w:pos="8064"/>
        </w:tabs>
        <w:autoSpaceDE w:val="0"/>
        <w:autoSpaceDN w:val="0"/>
        <w:adjustRightInd w:val="0"/>
        <w:ind w:left="680" w:right="32"/>
        <w:jc w:val="both"/>
      </w:pPr>
    </w:p>
    <w:p w:rsidR="00E9087B" w:rsidRPr="00E9087B" w:rsidRDefault="00393306" w:rsidP="00E9087B">
      <w:pPr>
        <w:widowControl w:val="0"/>
        <w:tabs>
          <w:tab w:val="left" w:pos="840"/>
          <w:tab w:val="left" w:pos="3456"/>
          <w:tab w:val="left" w:pos="4608"/>
          <w:tab w:val="left" w:pos="5760"/>
          <w:tab w:val="left" w:pos="6912"/>
          <w:tab w:val="left" w:pos="8064"/>
        </w:tabs>
        <w:autoSpaceDE w:val="0"/>
        <w:autoSpaceDN w:val="0"/>
        <w:adjustRightInd w:val="0"/>
        <w:ind w:left="675" w:right="32" w:hanging="675"/>
        <w:jc w:val="both"/>
      </w:pPr>
      <w:r>
        <w:t>8</w:t>
      </w:r>
      <w:r w:rsidR="00E9087B" w:rsidRPr="00E9087B">
        <w:t>.3.</w:t>
      </w:r>
      <w:r w:rsidR="00E9087B" w:rsidRPr="00E9087B">
        <w:tab/>
        <w:t>Zhotoviteľ si zabezpečí odberové miesta energií u správcov sietí, resp. použije mobilné zdroje energií. Náklady za odbery počas realizácie diela znáša zhotoviteľ na základe individuálnych odberných zmlúv so správcami sietí.</w:t>
      </w:r>
    </w:p>
    <w:p w:rsidR="00E9087B" w:rsidRPr="00E9087B" w:rsidRDefault="00E9087B" w:rsidP="00E9087B">
      <w:pPr>
        <w:widowControl w:val="0"/>
        <w:tabs>
          <w:tab w:val="left" w:pos="2304"/>
          <w:tab w:val="left" w:pos="3456"/>
          <w:tab w:val="left" w:pos="4608"/>
          <w:tab w:val="left" w:pos="5760"/>
          <w:tab w:val="left" w:pos="6912"/>
          <w:tab w:val="left" w:pos="8064"/>
        </w:tabs>
        <w:autoSpaceDE w:val="0"/>
        <w:autoSpaceDN w:val="0"/>
        <w:adjustRightInd w:val="0"/>
        <w:ind w:right="32"/>
        <w:jc w:val="both"/>
      </w:pPr>
    </w:p>
    <w:p w:rsidR="00E9087B" w:rsidRPr="00E9087B" w:rsidRDefault="00393306" w:rsidP="00E9087B">
      <w:pPr>
        <w:widowControl w:val="0"/>
        <w:tabs>
          <w:tab w:val="left" w:pos="720"/>
          <w:tab w:val="left" w:pos="3456"/>
          <w:tab w:val="left" w:pos="4608"/>
          <w:tab w:val="left" w:pos="5760"/>
          <w:tab w:val="left" w:pos="6912"/>
          <w:tab w:val="left" w:pos="8064"/>
        </w:tabs>
        <w:autoSpaceDE w:val="0"/>
        <w:autoSpaceDN w:val="0"/>
        <w:adjustRightInd w:val="0"/>
        <w:ind w:left="675" w:right="32" w:hanging="675"/>
        <w:jc w:val="both"/>
      </w:pPr>
      <w:r>
        <w:t>8</w:t>
      </w:r>
      <w:r w:rsidR="00E9087B" w:rsidRPr="00E9087B">
        <w:t>.4.</w:t>
      </w:r>
      <w:r w:rsidR="00E9087B" w:rsidRPr="00E9087B">
        <w:tab/>
        <w:t>Bezdôvodné odmietnutie prevzatia staveniska zhotoviteľom v lehote dlhšej ako 5 pracovných dní od výzvy na prevzatie staveniska sa považuje za podstatné porušenie tejto zmluvy.</w:t>
      </w:r>
    </w:p>
    <w:p w:rsidR="00E9087B" w:rsidRPr="00E9087B" w:rsidRDefault="00E9087B" w:rsidP="00E9087B">
      <w:pPr>
        <w:widowControl w:val="0"/>
        <w:tabs>
          <w:tab w:val="left" w:pos="720"/>
        </w:tabs>
        <w:autoSpaceDE w:val="0"/>
        <w:autoSpaceDN w:val="0"/>
        <w:adjustRightInd w:val="0"/>
        <w:ind w:right="32"/>
        <w:jc w:val="both"/>
      </w:pPr>
    </w:p>
    <w:p w:rsidR="00E9087B" w:rsidRPr="00E9087B" w:rsidRDefault="00393306" w:rsidP="00E9087B">
      <w:pPr>
        <w:widowControl w:val="0"/>
        <w:autoSpaceDE w:val="0"/>
        <w:autoSpaceDN w:val="0"/>
        <w:adjustRightInd w:val="0"/>
        <w:ind w:left="675" w:hanging="675"/>
        <w:jc w:val="both"/>
      </w:pPr>
      <w:r>
        <w:t>8</w:t>
      </w:r>
      <w:r w:rsidR="00E9087B" w:rsidRPr="00E9087B">
        <w:t>.5</w:t>
      </w:r>
      <w:r w:rsidR="00E9087B" w:rsidRPr="00E9087B">
        <w:tab/>
        <w:t xml:space="preserve">Objednávateľ je povinný odovzdať stavenisko, aby zhotoviteľ mohol na ňom začať práce podľa projektovej dokumentácie a podmienok dohodnutých v zmluve. </w:t>
      </w:r>
    </w:p>
    <w:p w:rsidR="00E9087B" w:rsidRPr="00E9087B" w:rsidRDefault="00E9087B" w:rsidP="00FD1683">
      <w:pPr>
        <w:widowControl w:val="0"/>
        <w:autoSpaceDE w:val="0"/>
        <w:autoSpaceDN w:val="0"/>
        <w:adjustRightInd w:val="0"/>
        <w:jc w:val="both"/>
      </w:pPr>
    </w:p>
    <w:p w:rsidR="00E9087B" w:rsidRPr="00E9087B" w:rsidRDefault="00393306" w:rsidP="00E9087B">
      <w:pPr>
        <w:widowControl w:val="0"/>
        <w:autoSpaceDE w:val="0"/>
        <w:autoSpaceDN w:val="0"/>
        <w:adjustRightInd w:val="0"/>
        <w:ind w:left="675" w:hanging="675"/>
        <w:jc w:val="center"/>
        <w:rPr>
          <w:b/>
          <w:bCs/>
        </w:rPr>
      </w:pPr>
      <w:r>
        <w:rPr>
          <w:b/>
          <w:bCs/>
        </w:rPr>
        <w:t>Článok 9</w:t>
      </w:r>
      <w:r w:rsidR="00E9087B" w:rsidRPr="00E9087B">
        <w:rPr>
          <w:b/>
          <w:bCs/>
        </w:rPr>
        <w:t>.</w:t>
      </w:r>
    </w:p>
    <w:p w:rsidR="00E9087B" w:rsidRPr="00E9087B" w:rsidRDefault="00E9087B" w:rsidP="00E9087B">
      <w:pPr>
        <w:widowControl w:val="0"/>
        <w:autoSpaceDE w:val="0"/>
        <w:autoSpaceDN w:val="0"/>
        <w:adjustRightInd w:val="0"/>
        <w:ind w:left="675" w:hanging="675"/>
        <w:jc w:val="center"/>
        <w:rPr>
          <w:b/>
          <w:bCs/>
        </w:rPr>
      </w:pPr>
      <w:r w:rsidRPr="00E9087B">
        <w:rPr>
          <w:b/>
          <w:bCs/>
        </w:rPr>
        <w:t>Prístup na stavenisko</w:t>
      </w:r>
    </w:p>
    <w:p w:rsidR="00E9087B" w:rsidRPr="00E9087B" w:rsidRDefault="00E9087B" w:rsidP="00E9087B">
      <w:pPr>
        <w:widowControl w:val="0"/>
        <w:autoSpaceDE w:val="0"/>
        <w:autoSpaceDN w:val="0"/>
        <w:adjustRightInd w:val="0"/>
        <w:ind w:left="675" w:hanging="675"/>
        <w:jc w:val="center"/>
      </w:pPr>
    </w:p>
    <w:p w:rsidR="00E9087B" w:rsidRPr="00E9087B" w:rsidRDefault="00393306" w:rsidP="00E9087B">
      <w:pPr>
        <w:autoSpaceDE w:val="0"/>
        <w:autoSpaceDN w:val="0"/>
        <w:adjustRightInd w:val="0"/>
        <w:ind w:left="675" w:hanging="675"/>
        <w:jc w:val="both"/>
      </w:pPr>
      <w:r>
        <w:t>9</w:t>
      </w:r>
      <w:r w:rsidR="00E9087B" w:rsidRPr="00E9087B">
        <w:t>.1</w:t>
      </w:r>
      <w:r w:rsidR="00E9087B" w:rsidRPr="00E9087B">
        <w:tab/>
        <w:t xml:space="preserve">Zhotoviteľ je povinný umožniť objednávateľovi a komukoľvek, kto má na to povolenie od objednávateľa prístup na stavenisko a na ktorékoľvek miesto, kde sa vykonávajú alebo majú vykonať práce v súvislosti s touto zmluvou o dielo. </w:t>
      </w:r>
    </w:p>
    <w:p w:rsidR="00D2541C" w:rsidRPr="00E9087B" w:rsidRDefault="00D2541C" w:rsidP="00FD1683">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10</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Príkazy</w:t>
      </w:r>
    </w:p>
    <w:p w:rsidR="00E9087B" w:rsidRPr="00E9087B" w:rsidRDefault="00E9087B" w:rsidP="00E9087B">
      <w:pPr>
        <w:autoSpaceDE w:val="0"/>
        <w:autoSpaceDN w:val="0"/>
        <w:adjustRightInd w:val="0"/>
        <w:jc w:val="center"/>
      </w:pPr>
    </w:p>
    <w:p w:rsidR="00E9087B" w:rsidRDefault="00393306" w:rsidP="00FD1683">
      <w:pPr>
        <w:autoSpaceDE w:val="0"/>
        <w:autoSpaceDN w:val="0"/>
        <w:adjustRightInd w:val="0"/>
        <w:ind w:left="675" w:hanging="675"/>
        <w:jc w:val="both"/>
      </w:pPr>
      <w:r>
        <w:t>10</w:t>
      </w:r>
      <w:r w:rsidR="00E9087B" w:rsidRPr="00E9087B">
        <w:t>.1</w:t>
      </w:r>
      <w:r w:rsidR="00E9087B" w:rsidRPr="00E9087B">
        <w:tab/>
        <w:t xml:space="preserve">Zhotoviteľ je povinný vykonávať všetky príkazy objednávateľa, ktoré sú v súlade s právnymi predpismi, technickými normami a súvisia s vykonávaním diela v zmysle zmluvy. </w:t>
      </w:r>
    </w:p>
    <w:p w:rsidR="00444F58" w:rsidRDefault="00444F58" w:rsidP="00FD1683">
      <w:pPr>
        <w:autoSpaceDE w:val="0"/>
        <w:autoSpaceDN w:val="0"/>
        <w:adjustRightInd w:val="0"/>
        <w:ind w:left="675" w:hanging="675"/>
        <w:jc w:val="both"/>
      </w:pPr>
    </w:p>
    <w:p w:rsidR="00444F58" w:rsidRPr="00E9087B" w:rsidRDefault="00444F58" w:rsidP="00FD1683">
      <w:pPr>
        <w:autoSpaceDE w:val="0"/>
        <w:autoSpaceDN w:val="0"/>
        <w:adjustRightInd w:val="0"/>
        <w:ind w:left="675" w:hanging="675"/>
        <w:jc w:val="both"/>
      </w:pP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11</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Vlastníctvo na zhotovovanej veci</w:t>
      </w:r>
    </w:p>
    <w:p w:rsidR="00E9087B" w:rsidRPr="00E9087B" w:rsidRDefault="00E9087B" w:rsidP="00E9087B">
      <w:pPr>
        <w:autoSpaceDE w:val="0"/>
        <w:autoSpaceDN w:val="0"/>
        <w:adjustRightInd w:val="0"/>
        <w:jc w:val="center"/>
      </w:pPr>
    </w:p>
    <w:p w:rsidR="00E9087B" w:rsidRPr="009C5F94" w:rsidRDefault="00393306" w:rsidP="00E9087B">
      <w:pPr>
        <w:autoSpaceDE w:val="0"/>
        <w:autoSpaceDN w:val="0"/>
        <w:adjustRightInd w:val="0"/>
        <w:ind w:left="675" w:hanging="675"/>
        <w:jc w:val="both"/>
        <w:rPr>
          <w:color w:val="000000" w:themeColor="text1"/>
        </w:rPr>
      </w:pPr>
      <w:r>
        <w:t>11</w:t>
      </w:r>
      <w:r w:rsidR="00E9087B" w:rsidRPr="00E9087B">
        <w:t>.1</w:t>
      </w:r>
      <w:r w:rsidR="00E9087B" w:rsidRPr="00E9087B">
        <w:tab/>
        <w:t xml:space="preserve">Dňom nadobudnutia platnosti a účinnosti zmluvy, najskôr však zápisničným odovzdaním </w:t>
      </w:r>
      <w:r w:rsidR="00E9087B" w:rsidRPr="009C5F94">
        <w:rPr>
          <w:color w:val="000000" w:themeColor="text1"/>
        </w:rPr>
        <w:t>staveniska sa stáva zhotoviteľ s odkazom na ustanovenie obchodného zákonníka vlastníkom zhotovovan</w:t>
      </w:r>
      <w:r w:rsidR="000E3DBA" w:rsidRPr="009C5F94">
        <w:rPr>
          <w:color w:val="000000" w:themeColor="text1"/>
        </w:rPr>
        <w:t>ého predmetu zmluvy</w:t>
      </w:r>
      <w:r w:rsidR="009C5F94">
        <w:rPr>
          <w:color w:val="000000" w:themeColor="text1"/>
        </w:rPr>
        <w:t xml:space="preserve"> </w:t>
      </w:r>
      <w:r w:rsidR="00E9087B" w:rsidRPr="009C5F94">
        <w:rPr>
          <w:color w:val="000000" w:themeColor="text1"/>
        </w:rPr>
        <w:t xml:space="preserve">až do jej zápisničného odovzdania a prevzatia objednávateľom. </w:t>
      </w:r>
      <w:r w:rsidR="000E3DBA" w:rsidRPr="009C5F94">
        <w:rPr>
          <w:color w:val="000000" w:themeColor="text1"/>
        </w:rPr>
        <w:t xml:space="preserve">Okrem prípadu uvedeného v § 542 ods. 1/ Obch. zák. </w:t>
      </w:r>
      <w:r w:rsidR="00255CFD" w:rsidRPr="009C5F94">
        <w:rPr>
          <w:color w:val="000000" w:themeColor="text1"/>
        </w:rPr>
        <w:t xml:space="preserve">zodpovednosť zhotoviteľa za </w:t>
      </w:r>
      <w:r w:rsidR="00E9087B" w:rsidRPr="009C5F94">
        <w:rPr>
          <w:color w:val="000000" w:themeColor="text1"/>
        </w:rPr>
        <w:t>všetky škody, ktoré sa na zhotovovan</w:t>
      </w:r>
      <w:r w:rsidR="009C5F94">
        <w:rPr>
          <w:color w:val="000000" w:themeColor="text1"/>
        </w:rPr>
        <w:t>om predmete</w:t>
      </w:r>
      <w:r w:rsidR="000E3DBA" w:rsidRPr="009C5F94">
        <w:rPr>
          <w:color w:val="000000" w:themeColor="text1"/>
        </w:rPr>
        <w:t xml:space="preserve"> zmluvy </w:t>
      </w:r>
      <w:r w:rsidR="00255CFD" w:rsidRPr="009C5F94">
        <w:rPr>
          <w:color w:val="000000" w:themeColor="text1"/>
        </w:rPr>
        <w:t>vyskytnú je daná vo všetkých prípadoch, teda aj v prípade uvedenom v § 542 ods. 1/ Obch. zák. (</w:t>
      </w:r>
      <w:r w:rsidR="00043EDE" w:rsidRPr="009C5F94">
        <w:rPr>
          <w:color w:val="000000" w:themeColor="text1"/>
        </w:rPr>
        <w:t>zhotovovanie diela na pozemku objednávateľa alebo na pozemku, ktorý objednávateľ obstaral).</w:t>
      </w:r>
    </w:p>
    <w:p w:rsidR="00E9087B" w:rsidRPr="009C5F94" w:rsidRDefault="00E9087B" w:rsidP="00E9087B">
      <w:pPr>
        <w:widowControl w:val="0"/>
        <w:autoSpaceDE w:val="0"/>
        <w:autoSpaceDN w:val="0"/>
        <w:adjustRightInd w:val="0"/>
        <w:jc w:val="both"/>
        <w:rPr>
          <w:color w:val="000000" w:themeColor="text1"/>
        </w:rPr>
      </w:pPr>
    </w:p>
    <w:p w:rsidR="00E9087B" w:rsidRPr="00E9087B" w:rsidRDefault="00393306" w:rsidP="00E9087B">
      <w:pPr>
        <w:autoSpaceDE w:val="0"/>
        <w:autoSpaceDN w:val="0"/>
        <w:adjustRightInd w:val="0"/>
        <w:ind w:left="675" w:hanging="675"/>
        <w:jc w:val="center"/>
        <w:rPr>
          <w:b/>
        </w:rPr>
      </w:pPr>
      <w:r>
        <w:rPr>
          <w:b/>
        </w:rPr>
        <w:t>Článok 12</w:t>
      </w:r>
      <w:r w:rsidR="00E9087B" w:rsidRPr="00E9087B">
        <w:rPr>
          <w:b/>
        </w:rPr>
        <w:t>.</w:t>
      </w:r>
    </w:p>
    <w:p w:rsidR="00E9087B" w:rsidRPr="00E9087B" w:rsidRDefault="00E9087B" w:rsidP="00E9087B">
      <w:pPr>
        <w:autoSpaceDE w:val="0"/>
        <w:autoSpaceDN w:val="0"/>
        <w:adjustRightInd w:val="0"/>
        <w:ind w:left="675" w:hanging="675"/>
        <w:jc w:val="center"/>
        <w:rPr>
          <w:b/>
        </w:rPr>
      </w:pPr>
      <w:r w:rsidRPr="00E9087B">
        <w:rPr>
          <w:b/>
        </w:rPr>
        <w:t>Zmeny a doplnky</w:t>
      </w:r>
    </w:p>
    <w:p w:rsidR="00E9087B" w:rsidRPr="00E9087B" w:rsidRDefault="00E9087B" w:rsidP="00E9087B">
      <w:pPr>
        <w:autoSpaceDE w:val="0"/>
        <w:autoSpaceDN w:val="0"/>
        <w:adjustRightInd w:val="0"/>
        <w:jc w:val="both"/>
      </w:pPr>
    </w:p>
    <w:p w:rsidR="00E9087B" w:rsidRDefault="00393306" w:rsidP="00FD1683">
      <w:pPr>
        <w:autoSpaceDE w:val="0"/>
        <w:autoSpaceDN w:val="0"/>
        <w:adjustRightInd w:val="0"/>
        <w:ind w:left="675" w:hanging="675"/>
        <w:jc w:val="both"/>
      </w:pPr>
      <w:r>
        <w:t>12</w:t>
      </w:r>
      <w:r w:rsidR="00E9087B" w:rsidRPr="00E9087B">
        <w:t>.1</w:t>
      </w:r>
      <w:r w:rsidR="00E9087B" w:rsidRPr="00E9087B">
        <w:tab/>
        <w:t xml:space="preserve">Zhotoviteľ nevykoná zmeny a doplnky žiadnych stavebných prác bez súhlasu objednávateľa. </w:t>
      </w:r>
    </w:p>
    <w:p w:rsidR="00FD1683" w:rsidRPr="00E9087B" w:rsidRDefault="00FD1683"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13.</w:t>
      </w:r>
    </w:p>
    <w:p w:rsidR="00E9087B" w:rsidRPr="00E9087B" w:rsidRDefault="00E9087B" w:rsidP="00E9087B">
      <w:pPr>
        <w:autoSpaceDE w:val="0"/>
        <w:autoSpaceDN w:val="0"/>
        <w:adjustRightInd w:val="0"/>
        <w:jc w:val="center"/>
        <w:rPr>
          <w:b/>
          <w:bCs/>
        </w:rPr>
      </w:pPr>
      <w:r w:rsidRPr="00E9087B">
        <w:rPr>
          <w:b/>
          <w:bCs/>
        </w:rPr>
        <w:t>Spolupráca zhotoviteľa s objednávateľom na stavbe</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lastRenderedPageBreak/>
        <w:t>13</w:t>
      </w:r>
      <w:r w:rsidR="00E9087B" w:rsidRPr="00E9087B">
        <w:t>.1</w:t>
      </w:r>
      <w:r w:rsidR="00E9087B" w:rsidRPr="00E9087B">
        <w:tab/>
        <w:t xml:space="preserve">Za spolupôsobenie objednávateľa sa označuje odovzdanie staveniska, prevzatie diela a zaplatenie ceny za dielo.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.2</w:t>
      </w:r>
      <w:r w:rsidR="00E9087B" w:rsidRPr="00E9087B">
        <w:tab/>
        <w:t xml:space="preserve">Styk objednávateľa so zhotoviteľom bude vykonávaný pomocou záznamov v stavebnom denníku, pravidelnými kontrolami a ďalšími potrebnými a dostupnými formami – vyžaduje sa však písomná forma.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.3</w:t>
      </w:r>
      <w:r w:rsidR="00E9087B" w:rsidRPr="00E9087B">
        <w:tab/>
        <w:t xml:space="preserve">Pri vedení stavebného denníka sa budú zmluvné strany riadiť ustanoveniami Stavebného zákona.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.4</w:t>
      </w:r>
      <w:r w:rsidR="00E9087B" w:rsidRPr="00E9087B">
        <w:tab/>
        <w:t xml:space="preserve">Stavebný denník bude viesť zhotoviteľ odo dňa prevzatia staveniska. Do denníka sa budú zapisovať všetky skutočnosti rozhodujúce pre plnenie zmluvy. Objednávateľ je povinný sledovať obsah denníka a k zápisom pripájať svoje stanovisko. Ak </w:t>
      </w:r>
      <w:r>
        <w:t>Objednávateľ</w:t>
      </w:r>
      <w:r w:rsidR="00E9087B" w:rsidRPr="00E9087B">
        <w:t xml:space="preserve"> nesúhlasí s obsahom zápisu v stavebnom denníku, zapíše to s uvedením dôvodov. Inak sa predpokladá, že s obsahom súhlasí. Do stavebného denníka môžu zapisovať svoje pripomienky oprávnené osoby, v súlade s ustanoveniami stavebného zákona. </w:t>
      </w:r>
    </w:p>
    <w:p w:rsidR="00E9087B" w:rsidRPr="00E9087B" w:rsidRDefault="00E9087B" w:rsidP="00FD1683">
      <w:pPr>
        <w:autoSpaceDE w:val="0"/>
        <w:autoSpaceDN w:val="0"/>
        <w:adjustRightInd w:val="0"/>
        <w:jc w:val="both"/>
      </w:pPr>
    </w:p>
    <w:p w:rsidR="00E9087B" w:rsidRPr="00E9087B" w:rsidRDefault="00393306" w:rsidP="00E9087B">
      <w:pPr>
        <w:autoSpaceDE w:val="0"/>
        <w:autoSpaceDN w:val="0"/>
        <w:adjustRightInd w:val="0"/>
        <w:jc w:val="both"/>
      </w:pPr>
      <w:r>
        <w:t>13</w:t>
      </w:r>
      <w:r w:rsidR="00E9087B" w:rsidRPr="00E9087B">
        <w:t>.5</w:t>
      </w:r>
      <w:r w:rsidR="00E9087B" w:rsidRPr="00E9087B">
        <w:tab/>
        <w:t>Zhotoviteľ denne robí zápisy do stavebného denníka.</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13</w:t>
      </w:r>
      <w:r w:rsidR="00E9087B" w:rsidRPr="00E9087B">
        <w:t>.6</w:t>
      </w:r>
      <w:r w:rsidR="00E9087B" w:rsidRPr="00E9087B">
        <w:tab/>
        <w:t xml:space="preserve">Stavebný denník musí byť na stavbe trvalo prístupný </w:t>
      </w:r>
      <w:r w:rsidR="001C5D54">
        <w:t>objednávateľovi</w:t>
      </w:r>
      <w:r w:rsidR="00E9087B" w:rsidRPr="00E9087B">
        <w:t xml:space="preserve">, prípadne iným osobám, ktoré majú právo robiť v ňom zápisy alebo kontroly. </w:t>
      </w:r>
    </w:p>
    <w:p w:rsidR="00E9087B" w:rsidRPr="00E9087B" w:rsidRDefault="00E9087B" w:rsidP="00E9087B">
      <w:pPr>
        <w:autoSpaceDE w:val="0"/>
        <w:autoSpaceDN w:val="0"/>
        <w:adjustRightInd w:val="0"/>
        <w:ind w:left="675" w:hanging="675"/>
        <w:jc w:val="both"/>
      </w:pPr>
    </w:p>
    <w:p w:rsidR="00E9087B" w:rsidRDefault="00393306" w:rsidP="00E9087B">
      <w:pPr>
        <w:autoSpaceDE w:val="0"/>
        <w:autoSpaceDN w:val="0"/>
        <w:adjustRightInd w:val="0"/>
        <w:ind w:left="675" w:hanging="675"/>
        <w:jc w:val="both"/>
      </w:pPr>
      <w:r>
        <w:t>13</w:t>
      </w:r>
      <w:r w:rsidR="00E9087B" w:rsidRPr="00E9087B">
        <w:t>.7</w:t>
      </w:r>
      <w:r w:rsidR="00E9087B" w:rsidRPr="00E9087B">
        <w:tab/>
        <w:t xml:space="preserve">Zhotoviteľ je povinný dokumentovať postup výstavby (videozáznam, fotografie ...). Táto dokumentácia (kópia videozáznamu, fotografie ...), bude súčasťou dokladov, ktoré odovzdá zhotoviteľ objednávateľovi pri odovzdaní a prevzatí diela. </w:t>
      </w:r>
    </w:p>
    <w:p w:rsidR="00D15133" w:rsidRDefault="00D15133" w:rsidP="00E9087B">
      <w:pPr>
        <w:autoSpaceDE w:val="0"/>
        <w:autoSpaceDN w:val="0"/>
        <w:adjustRightInd w:val="0"/>
        <w:ind w:left="675" w:hanging="675"/>
        <w:jc w:val="both"/>
      </w:pPr>
    </w:p>
    <w:p w:rsidR="00E9087B" w:rsidRPr="00E9087B" w:rsidRDefault="00393306" w:rsidP="00FD1683">
      <w:pPr>
        <w:autoSpaceDE w:val="0"/>
        <w:autoSpaceDN w:val="0"/>
        <w:adjustRightInd w:val="0"/>
        <w:ind w:left="675" w:hanging="675"/>
        <w:jc w:val="both"/>
      </w:pPr>
      <w:r>
        <w:t>13</w:t>
      </w:r>
      <w:r w:rsidR="00D15133">
        <w:t>.8</w:t>
      </w:r>
      <w:r w:rsidR="00D15133">
        <w:tab/>
        <w:t>Zhotoviteľ berie na vedomie, že predmet zmluvy je financovaný</w:t>
      </w:r>
      <w:r>
        <w:t xml:space="preserve"> pomocou Environmentálneho fondu</w:t>
      </w:r>
      <w:r w:rsidR="005D5638">
        <w:t>.</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14</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Prerušenie a zastavenie prác</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80" w:hanging="680"/>
        <w:jc w:val="both"/>
      </w:pPr>
      <w:r>
        <w:t>14</w:t>
      </w:r>
      <w:r w:rsidR="00E9087B" w:rsidRPr="00E9087B">
        <w:t>.1</w:t>
      </w:r>
      <w:r w:rsidR="00E9087B" w:rsidRPr="00E9087B">
        <w:tab/>
        <w:t xml:space="preserve">Zhotoviteľ je povinný cestou stavebného denníka, ako aj písomne alebo osobne upozorniť objednávateľa na skutočnosti, ktoré budú mať za následok prerušenie stavebných prác. </w:t>
      </w:r>
    </w:p>
    <w:p w:rsidR="00E9087B" w:rsidRPr="00E9087B" w:rsidRDefault="00E9087B" w:rsidP="00E9087B">
      <w:pPr>
        <w:autoSpaceDE w:val="0"/>
        <w:autoSpaceDN w:val="0"/>
        <w:adjustRightInd w:val="0"/>
        <w:jc w:val="both"/>
      </w:pPr>
    </w:p>
    <w:p w:rsidR="00E9087B" w:rsidRPr="00E9087B" w:rsidRDefault="00E9087B" w:rsidP="00E9087B">
      <w:pPr>
        <w:autoSpaceDE w:val="0"/>
        <w:autoSpaceDN w:val="0"/>
        <w:adjustRightInd w:val="0"/>
        <w:ind w:left="1360" w:hanging="680"/>
        <w:jc w:val="both"/>
      </w:pPr>
    </w:p>
    <w:p w:rsidR="00E9087B" w:rsidRPr="00E9087B" w:rsidRDefault="00393306" w:rsidP="00E9087B">
      <w:pPr>
        <w:autoSpaceDE w:val="0"/>
        <w:autoSpaceDN w:val="0"/>
        <w:adjustRightInd w:val="0"/>
        <w:jc w:val="both"/>
      </w:pPr>
      <w:r>
        <w:t>14</w:t>
      </w:r>
      <w:r w:rsidR="00E9087B" w:rsidRPr="00E9087B">
        <w:t>.2</w:t>
      </w:r>
      <w:r w:rsidR="00E9087B" w:rsidRPr="00E9087B">
        <w:tab/>
        <w:t xml:space="preserve">Objednávateľ je oprávnený zastaviť stavebné práce v týchto prípadoch: </w:t>
      </w:r>
    </w:p>
    <w:p w:rsidR="00E9087B" w:rsidRPr="00E9087B" w:rsidRDefault="00E9087B" w:rsidP="00D15133">
      <w:pPr>
        <w:tabs>
          <w:tab w:val="left" w:pos="1276"/>
        </w:tabs>
        <w:autoSpaceDE w:val="0"/>
        <w:autoSpaceDN w:val="0"/>
        <w:adjustRightInd w:val="0"/>
        <w:spacing w:after="19"/>
        <w:ind w:left="1276" w:hanging="596"/>
        <w:jc w:val="both"/>
      </w:pPr>
      <w:r w:rsidRPr="00E9087B">
        <w:t>a)</w:t>
      </w:r>
      <w:r w:rsidRPr="00E9087B">
        <w:tab/>
        <w:t xml:space="preserve">ak zistí, že zhotoviteľ vykonáva dielo v rozpore so zmluvou o dielo a projektom stavby, </w:t>
      </w:r>
    </w:p>
    <w:p w:rsidR="00E9087B" w:rsidRPr="00E9087B" w:rsidRDefault="00E9087B" w:rsidP="00FD1683">
      <w:pPr>
        <w:autoSpaceDE w:val="0"/>
        <w:autoSpaceDN w:val="0"/>
        <w:adjustRightInd w:val="0"/>
        <w:ind w:left="1276" w:hanging="596"/>
        <w:jc w:val="both"/>
      </w:pPr>
      <w:r w:rsidRPr="00E9087B">
        <w:t>b)</w:t>
      </w:r>
      <w:r w:rsidRPr="00E9087B">
        <w:tab/>
        <w:t xml:space="preserve">pokračovanie v prácach by spôsobilo v ďalšom období škodu, alebo by bola ohrozená bezpečnosť pri práci.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15</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Kvalita stavebných prác a technologická disciplína</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15</w:t>
      </w:r>
      <w:r w:rsidR="00E9087B" w:rsidRPr="00E9087B">
        <w:t>.1</w:t>
      </w:r>
      <w:r w:rsidR="00E9087B" w:rsidRPr="00E9087B">
        <w:tab/>
        <w:t xml:space="preserve">Všetky stavebné práce musia byť vykonané podľa projektovej dokumentácie, platných STN, EN a technologických postupov (pokynov výrobcu pre použitie materiálov a výrobkov, ktoré sú súčasťou dodávok) pri dodržaní predpisov o bezpečnosti a ochrane zdravia pri práci a všetky prípadné zmeny, vo vyššie uvedených materiáloch, ktoré vyplynú napr. z novelizácie noriem. </w:t>
      </w:r>
    </w:p>
    <w:p w:rsidR="00E9087B" w:rsidRPr="00E9087B" w:rsidRDefault="00E9087B" w:rsidP="00E9087B">
      <w:pPr>
        <w:autoSpaceDE w:val="0"/>
        <w:autoSpaceDN w:val="0"/>
        <w:adjustRightInd w:val="0"/>
        <w:jc w:val="both"/>
      </w:pPr>
    </w:p>
    <w:p w:rsidR="00E9087B" w:rsidRPr="00E9087B" w:rsidRDefault="00393306" w:rsidP="00FD1683">
      <w:pPr>
        <w:autoSpaceDE w:val="0"/>
        <w:autoSpaceDN w:val="0"/>
        <w:adjustRightInd w:val="0"/>
        <w:ind w:left="675" w:hanging="675"/>
        <w:jc w:val="both"/>
      </w:pPr>
      <w:r>
        <w:lastRenderedPageBreak/>
        <w:t>15</w:t>
      </w:r>
      <w:r w:rsidR="00E9087B" w:rsidRPr="00E9087B">
        <w:t>.2</w:t>
      </w:r>
      <w:r w:rsidR="00E9087B" w:rsidRPr="00E9087B">
        <w:tab/>
        <w:t xml:space="preserve">Kvalitu realizovaných prác bude zhotoviteľ dokladovať atestmi resp. certifikátmi o kvalite zabudovaných stavebných materiálov v opačnom prípade budú považované za neplatné. </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center"/>
        <w:rPr>
          <w:b/>
          <w:bCs/>
        </w:rPr>
      </w:pPr>
      <w:r>
        <w:rPr>
          <w:b/>
          <w:bCs/>
        </w:rPr>
        <w:t>Článok 16</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Zmeny a naviac práce</w:t>
      </w:r>
    </w:p>
    <w:p w:rsidR="00E9087B" w:rsidRPr="00E9087B" w:rsidRDefault="00E9087B" w:rsidP="00E9087B">
      <w:pPr>
        <w:autoSpaceDE w:val="0"/>
        <w:autoSpaceDN w:val="0"/>
        <w:adjustRightInd w:val="0"/>
        <w:jc w:val="center"/>
      </w:pPr>
    </w:p>
    <w:p w:rsidR="00E9087B" w:rsidRPr="00E9087B" w:rsidRDefault="00393306" w:rsidP="006C10E4">
      <w:pPr>
        <w:widowControl w:val="0"/>
        <w:tabs>
          <w:tab w:val="left" w:pos="284"/>
          <w:tab w:val="left" w:pos="826"/>
          <w:tab w:val="left" w:pos="1418"/>
          <w:tab w:val="left" w:pos="9072"/>
          <w:tab w:val="left" w:pos="10773"/>
        </w:tabs>
        <w:autoSpaceDE w:val="0"/>
        <w:autoSpaceDN w:val="0"/>
        <w:adjustRightInd w:val="0"/>
        <w:spacing w:line="276" w:lineRule="auto"/>
        <w:ind w:left="720" w:right="3" w:hanging="720"/>
        <w:jc w:val="both"/>
      </w:pPr>
      <w:r>
        <w:t>16</w:t>
      </w:r>
      <w:r w:rsidR="00E9087B" w:rsidRPr="00E9087B">
        <w:t>.1</w:t>
      </w:r>
      <w:r w:rsidR="00E9087B" w:rsidRPr="00E9087B">
        <w:tab/>
      </w:r>
      <w:r w:rsidR="006C10E4" w:rsidRPr="006C10E4">
        <w:t>Obsah tejto Zmluvy je možné meniť alebo doplňovať len formou písomných dodatkov k tejto Zmluve</w:t>
      </w:r>
      <w:r w:rsidR="006C10E4">
        <w:t xml:space="preserve"> v súlade s §18 zákona o verejnom obstarávaní</w:t>
      </w:r>
      <w:r w:rsidR="006C10E4" w:rsidRPr="006C10E4">
        <w:t>, ktoré budú platné, ak budú riadne potvrdené a podpísané oprávnenými zástupcami obidvoch Strán.</w:t>
      </w:r>
    </w:p>
    <w:p w:rsidR="00E9087B" w:rsidRPr="00E9087B" w:rsidRDefault="00E9087B" w:rsidP="00D15133">
      <w:pPr>
        <w:widowControl w:val="0"/>
        <w:autoSpaceDE w:val="0"/>
        <w:autoSpaceDN w:val="0"/>
        <w:adjustRightInd w:val="0"/>
        <w:spacing w:line="276" w:lineRule="auto"/>
        <w:ind w:left="709" w:hanging="709"/>
        <w:jc w:val="both"/>
      </w:pPr>
    </w:p>
    <w:p w:rsidR="00E9087B" w:rsidRDefault="00393306" w:rsidP="00D15133">
      <w:pPr>
        <w:autoSpaceDE w:val="0"/>
        <w:autoSpaceDN w:val="0"/>
        <w:adjustRightInd w:val="0"/>
        <w:spacing w:line="276" w:lineRule="auto"/>
        <w:ind w:left="675" w:hanging="675"/>
        <w:jc w:val="both"/>
      </w:pPr>
      <w:r>
        <w:t>16</w:t>
      </w:r>
      <w:r w:rsidR="006C10E4">
        <w:t>.2</w:t>
      </w:r>
      <w:r w:rsidR="00E9087B" w:rsidRPr="00E9087B">
        <w:tab/>
        <w:t xml:space="preserve">Zhotoviteľ nemá nárok na dodatočnú platbu za náklady, ktorým bolo možné predísť pred spracovaním ponuky. </w:t>
      </w:r>
    </w:p>
    <w:p w:rsidR="006C10E4" w:rsidRDefault="006C10E4" w:rsidP="00D15133">
      <w:pPr>
        <w:autoSpaceDE w:val="0"/>
        <w:autoSpaceDN w:val="0"/>
        <w:adjustRightInd w:val="0"/>
        <w:spacing w:line="276" w:lineRule="auto"/>
        <w:ind w:left="675" w:hanging="675"/>
        <w:jc w:val="both"/>
      </w:pPr>
    </w:p>
    <w:p w:rsidR="006C10E4" w:rsidRPr="00E9087B" w:rsidRDefault="006C10E4" w:rsidP="00D15133">
      <w:pPr>
        <w:autoSpaceDE w:val="0"/>
        <w:autoSpaceDN w:val="0"/>
        <w:adjustRightInd w:val="0"/>
        <w:spacing w:line="276" w:lineRule="auto"/>
        <w:ind w:left="675" w:hanging="675"/>
        <w:jc w:val="both"/>
      </w:pPr>
    </w:p>
    <w:p w:rsidR="00E9087B" w:rsidRPr="00E9087B" w:rsidRDefault="00E9087B" w:rsidP="00E9087B">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17</w:t>
      </w:r>
      <w:r w:rsidR="00E9087B" w:rsidRPr="00E9087B">
        <w:rPr>
          <w:b/>
          <w:bCs/>
        </w:rPr>
        <w:t>.</w:t>
      </w:r>
    </w:p>
    <w:p w:rsidR="00E9087B" w:rsidRPr="00E9087B" w:rsidRDefault="00E9087B" w:rsidP="00E9087B">
      <w:pPr>
        <w:autoSpaceDE w:val="0"/>
        <w:autoSpaceDN w:val="0"/>
        <w:adjustRightInd w:val="0"/>
        <w:jc w:val="center"/>
        <w:rPr>
          <w:b/>
          <w:bCs/>
        </w:rPr>
      </w:pPr>
      <w:r w:rsidRPr="00E9087B">
        <w:rPr>
          <w:b/>
          <w:bCs/>
        </w:rPr>
        <w:t>Ukončenie prác, konečné vyúčtovanie</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spacing w:after="19"/>
        <w:ind w:left="675" w:hanging="675"/>
        <w:jc w:val="both"/>
      </w:pPr>
      <w:r>
        <w:t>17</w:t>
      </w:r>
      <w:r w:rsidR="00E9087B" w:rsidRPr="00E9087B">
        <w:t>.1</w:t>
      </w:r>
      <w:r w:rsidR="00E9087B" w:rsidRPr="00E9087B">
        <w:tab/>
        <w:t>Zhotoviteľ písomne oznámi objednávateľovi pripravenosť na odovzdanie diela.</w:t>
      </w:r>
    </w:p>
    <w:p w:rsidR="00E9087B" w:rsidRPr="00E9087B" w:rsidRDefault="00E9087B" w:rsidP="00E9087B">
      <w:pPr>
        <w:autoSpaceDE w:val="0"/>
        <w:autoSpaceDN w:val="0"/>
        <w:adjustRightInd w:val="0"/>
        <w:spacing w:after="19"/>
        <w:ind w:left="675" w:hanging="675"/>
        <w:jc w:val="both"/>
      </w:pPr>
    </w:p>
    <w:p w:rsidR="00E9087B" w:rsidRPr="00E9087B" w:rsidRDefault="00393306" w:rsidP="00393306">
      <w:pPr>
        <w:widowControl w:val="0"/>
        <w:autoSpaceDE w:val="0"/>
        <w:autoSpaceDN w:val="0"/>
        <w:adjustRightInd w:val="0"/>
        <w:jc w:val="both"/>
      </w:pPr>
      <w:r>
        <w:t>17.2</w:t>
      </w:r>
      <w:r>
        <w:tab/>
      </w:r>
      <w:r w:rsidR="00E9087B" w:rsidRPr="00E9087B">
        <w:t xml:space="preserve">Objednávateľ na základe oznámenia zhotoviteľa zvolá preberacie konanie. </w:t>
      </w: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jc w:val="center"/>
        <w:rPr>
          <w:b/>
          <w:bCs/>
        </w:rPr>
      </w:pPr>
      <w:r>
        <w:rPr>
          <w:b/>
          <w:bCs/>
        </w:rPr>
        <w:t>Článok 18</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Odovzdanie a prevzatie diela</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pPr>
      <w:r>
        <w:t>18</w:t>
      </w:r>
      <w:r w:rsidR="00E9087B" w:rsidRPr="00E9087B">
        <w:t>.1</w:t>
      </w:r>
      <w:r w:rsidR="00E9087B" w:rsidRPr="00E9087B">
        <w:tab/>
        <w:t xml:space="preserve">K preberaciemu konaniu po ukončení zhotoviteľ pripraví: </w:t>
      </w:r>
      <w:r w:rsidR="00E9087B" w:rsidRPr="00E9087B">
        <w:tab/>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2" w:hanging="567"/>
        <w:jc w:val="both"/>
        <w:rPr>
          <w:snapToGrid w:val="0"/>
        </w:rPr>
      </w:pPr>
      <w:r w:rsidRPr="00E9087B">
        <w:rPr>
          <w:snapToGrid w:val="0"/>
        </w:rPr>
        <w:t>správu o vykonaní prác s prípadným opisom vykonaných zmien a odchýlok od projektovej dokumentácie,</w:t>
      </w:r>
    </w:p>
    <w:p w:rsidR="00E9087B" w:rsidRPr="00E9087B" w:rsidRDefault="00E9087B" w:rsidP="00E9087B">
      <w:pPr>
        <w:widowControl w:val="0"/>
        <w:numPr>
          <w:ilvl w:val="0"/>
          <w:numId w:val="29"/>
        </w:numPr>
        <w:tabs>
          <w:tab w:val="left" w:pos="1276"/>
        </w:tabs>
        <w:autoSpaceDE w:val="0"/>
        <w:autoSpaceDN w:val="0"/>
        <w:adjustRightInd w:val="0"/>
        <w:ind w:left="1276" w:right="34" w:hanging="567"/>
        <w:jc w:val="both"/>
        <w:rPr>
          <w:snapToGrid w:val="0"/>
        </w:rPr>
      </w:pPr>
      <w:r w:rsidRPr="00E9087B">
        <w:rPr>
          <w:snapToGrid w:val="0"/>
        </w:rPr>
        <w:t>osvedčenia o akosti použitých materiálov,</w:t>
      </w:r>
    </w:p>
    <w:p w:rsidR="00E9087B" w:rsidRPr="00E9087B" w:rsidRDefault="00E9087B" w:rsidP="00E9087B">
      <w:pPr>
        <w:widowControl w:val="0"/>
        <w:numPr>
          <w:ilvl w:val="0"/>
          <w:numId w:val="29"/>
        </w:numPr>
        <w:autoSpaceDE w:val="0"/>
        <w:autoSpaceDN w:val="0"/>
        <w:adjustRightInd w:val="0"/>
        <w:ind w:left="1276" w:right="34" w:hanging="567"/>
        <w:jc w:val="both"/>
        <w:rPr>
          <w:snapToGrid w:val="0"/>
        </w:rPr>
      </w:pPr>
      <w:r w:rsidRPr="00E9087B">
        <w:rPr>
          <w:snapToGrid w:val="0"/>
        </w:rPr>
        <w:t>kópie zo stavebného denníka,</w:t>
      </w:r>
    </w:p>
    <w:p w:rsidR="00F40A18" w:rsidRPr="00F40A18" w:rsidRDefault="00E9087B" w:rsidP="00F40A18">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color w:val="FF0000"/>
        </w:rPr>
      </w:pPr>
      <w:r w:rsidRPr="00E9087B">
        <w:rPr>
          <w:snapToGrid w:val="0"/>
        </w:rPr>
        <w:t>doklady o preukázaní zhody, atesty, certifikáty použitých výrobkov na zhotovenom diele,</w:t>
      </w:r>
      <w:r w:rsidR="00F40A18">
        <w:rPr>
          <w:snapToGrid w:val="0"/>
        </w:rPr>
        <w:t xml:space="preserve"> </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správcu skládky o prijatí stavebných odpadov vo fakturovanom množstve,</w:t>
      </w:r>
    </w:p>
    <w:p w:rsidR="00E9087B" w:rsidRPr="00E9087B"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rPr>
          <w:snapToGrid w:val="0"/>
        </w:rPr>
        <w:t>potvrdenie o odstránení vád a nedorobkov (v prípade, ak boli zistené),</w:t>
      </w:r>
    </w:p>
    <w:p w:rsidR="00E9087B" w:rsidRPr="00F40A18" w:rsidRDefault="00E9087B" w:rsidP="00E9087B">
      <w:pPr>
        <w:widowControl w:val="0"/>
        <w:numPr>
          <w:ilvl w:val="0"/>
          <w:numId w:val="29"/>
        </w:numPr>
        <w:tabs>
          <w:tab w:val="left" w:pos="1260"/>
          <w:tab w:val="left" w:pos="3456"/>
          <w:tab w:val="left" w:pos="4608"/>
          <w:tab w:val="left" w:pos="5760"/>
          <w:tab w:val="left" w:pos="6912"/>
          <w:tab w:val="left" w:pos="8064"/>
        </w:tabs>
        <w:autoSpaceDE w:val="0"/>
        <w:autoSpaceDN w:val="0"/>
        <w:adjustRightInd w:val="0"/>
        <w:ind w:left="1276" w:right="34" w:hanging="567"/>
        <w:jc w:val="both"/>
        <w:rPr>
          <w:snapToGrid w:val="0"/>
        </w:rPr>
      </w:pPr>
      <w:r w:rsidRPr="00E9087B">
        <w:t>fotodokumentáciu, videozáznam z technologických postupov v danom čase, počas realizácie      stavby.</w:t>
      </w:r>
    </w:p>
    <w:p w:rsidR="00F40A18" w:rsidRPr="00F40A18" w:rsidRDefault="00F40A18" w:rsidP="00F40A18">
      <w:pPr>
        <w:widowControl w:val="0"/>
        <w:tabs>
          <w:tab w:val="left" w:pos="1260"/>
          <w:tab w:val="left" w:pos="3456"/>
          <w:tab w:val="left" w:pos="4608"/>
          <w:tab w:val="left" w:pos="5760"/>
          <w:tab w:val="left" w:pos="6912"/>
          <w:tab w:val="left" w:pos="8064"/>
        </w:tabs>
        <w:autoSpaceDE w:val="0"/>
        <w:autoSpaceDN w:val="0"/>
        <w:adjustRightInd w:val="0"/>
        <w:ind w:left="709" w:right="34"/>
        <w:jc w:val="both"/>
        <w:rPr>
          <w:snapToGrid w:val="0"/>
          <w:color w:val="FF0000"/>
        </w:rPr>
      </w:pPr>
    </w:p>
    <w:p w:rsidR="00E9087B" w:rsidRPr="00E9087B" w:rsidRDefault="00E9087B" w:rsidP="00E9087B">
      <w:pPr>
        <w:tabs>
          <w:tab w:val="num" w:pos="1276"/>
        </w:tabs>
        <w:autoSpaceDE w:val="0"/>
        <w:autoSpaceDN w:val="0"/>
        <w:adjustRightInd w:val="0"/>
        <w:ind w:left="1134" w:hanging="425"/>
        <w:jc w:val="both"/>
      </w:pPr>
    </w:p>
    <w:p w:rsidR="00E9087B" w:rsidRPr="00E9087B" w:rsidRDefault="00393306" w:rsidP="00E9087B">
      <w:pPr>
        <w:autoSpaceDE w:val="0"/>
        <w:autoSpaceDN w:val="0"/>
        <w:adjustRightInd w:val="0"/>
        <w:ind w:left="675" w:hanging="675"/>
        <w:jc w:val="both"/>
        <w:rPr>
          <w:color w:val="0070C0"/>
        </w:rPr>
      </w:pPr>
      <w:r>
        <w:t>18</w:t>
      </w:r>
      <w:r w:rsidR="00E9087B" w:rsidRPr="00E9087B">
        <w:t>.2</w:t>
      </w:r>
      <w:r w:rsidR="00E9087B" w:rsidRPr="00E9087B">
        <w:tab/>
        <w:t>Keď zhotoviteľ dokončí práce na stavbe a dielo je v takom stave, aby mohlo slúžiť svojmu účelu,</w:t>
      </w:r>
      <w:r w:rsidR="00E9087B" w:rsidRPr="00E9087B">
        <w:rPr>
          <w:snapToGrid w:val="0"/>
        </w:rPr>
        <w:t xml:space="preserve"> vrátane vyčistenia od zvyšných materiálov spolu so záberom plôch využívaných k zhotoveniu diela,</w:t>
      </w:r>
      <w:r w:rsidR="00E9087B" w:rsidRPr="00E9087B">
        <w:t xml:space="preserve"> objednávateľ so zhotoviteľom, zástupcami budúcich užívateľov spíšu protokol o preberaní prác.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18</w:t>
      </w:r>
      <w:r w:rsidR="00E9087B" w:rsidRPr="00E9087B">
        <w:t>.3</w:t>
      </w:r>
      <w:r w:rsidR="00E9087B" w:rsidRPr="00E9087B">
        <w:tab/>
        <w:t>Objednávateľ prevezme dielo len bez vád a nedorobkov. Do preukázania splnenia kvalitatívnych parametrov diela, prípadne do odstránenia všetkých nedostatkov a nedorobkov objednávateľ neuhradí faktúru.</w:t>
      </w:r>
    </w:p>
    <w:p w:rsidR="00E9087B" w:rsidRPr="00E9087B" w:rsidRDefault="00E9087B" w:rsidP="00E9087B">
      <w:pPr>
        <w:autoSpaceDE w:val="0"/>
        <w:autoSpaceDN w:val="0"/>
        <w:adjustRightInd w:val="0"/>
        <w:jc w:val="center"/>
        <w:rPr>
          <w:b/>
          <w:bCs/>
        </w:rPr>
      </w:pPr>
    </w:p>
    <w:p w:rsidR="00E9087B" w:rsidRPr="00E9087B" w:rsidRDefault="00E9087B" w:rsidP="00E9087B">
      <w:pPr>
        <w:autoSpaceDE w:val="0"/>
        <w:autoSpaceDN w:val="0"/>
        <w:adjustRightInd w:val="0"/>
        <w:jc w:val="center"/>
        <w:rPr>
          <w:b/>
          <w:bCs/>
        </w:rPr>
      </w:pPr>
      <w:r w:rsidRPr="00E9087B">
        <w:rPr>
          <w:b/>
          <w:bCs/>
        </w:rPr>
        <w:t>Článok</w:t>
      </w:r>
      <w:r w:rsidR="00393306">
        <w:rPr>
          <w:b/>
          <w:bCs/>
        </w:rPr>
        <w:t xml:space="preserve"> 19</w:t>
      </w:r>
      <w:r w:rsidRPr="00E9087B">
        <w:rPr>
          <w:b/>
          <w:bCs/>
        </w:rPr>
        <w:t>.</w:t>
      </w:r>
    </w:p>
    <w:p w:rsidR="00E9087B" w:rsidRPr="00E9087B" w:rsidRDefault="00E9087B" w:rsidP="00E9087B">
      <w:pPr>
        <w:autoSpaceDE w:val="0"/>
        <w:autoSpaceDN w:val="0"/>
        <w:adjustRightInd w:val="0"/>
        <w:jc w:val="center"/>
        <w:rPr>
          <w:b/>
          <w:bCs/>
        </w:rPr>
      </w:pPr>
      <w:r w:rsidRPr="00E9087B">
        <w:rPr>
          <w:b/>
          <w:bCs/>
        </w:rPr>
        <w:t>Sankcie</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pPr>
      <w:r>
        <w:lastRenderedPageBreak/>
        <w:t>19</w:t>
      </w:r>
      <w:r w:rsidR="00E9087B" w:rsidRPr="00E9087B">
        <w:t>.1</w:t>
      </w:r>
      <w:r w:rsidR="00E9087B" w:rsidRPr="00E9087B">
        <w:tab/>
        <w:t xml:space="preserve">Zhotoviteľ zaplatí objednávateľovi zmluvnú pokutu, ak o to objednávateľ písomne požiada, stanovenú použitím príslušnej sadzby </w:t>
      </w:r>
      <w:r w:rsidR="00E9087B" w:rsidRPr="00951793">
        <w:t>0,</w:t>
      </w:r>
      <w:r w:rsidR="00951793" w:rsidRPr="00951793">
        <w:t>0</w:t>
      </w:r>
      <w:r w:rsidR="00E9087B" w:rsidRPr="00951793">
        <w:t>5 %</w:t>
      </w:r>
      <w:r w:rsidR="00E9087B" w:rsidRPr="00E9087B">
        <w:rPr>
          <w:b/>
        </w:rPr>
        <w:t xml:space="preserve"> </w:t>
      </w:r>
      <w:r w:rsidR="00E9087B" w:rsidRPr="00E9087B">
        <w:t xml:space="preserve">z dohodnutej ceny diela za každý deň, o ktorý je v omeškaní za: </w:t>
      </w:r>
    </w:p>
    <w:p w:rsidR="00E9087B" w:rsidRPr="00E9087B" w:rsidRDefault="00E9087B" w:rsidP="00E9087B">
      <w:pPr>
        <w:autoSpaceDE w:val="0"/>
        <w:autoSpaceDN w:val="0"/>
        <w:adjustRightInd w:val="0"/>
        <w:ind w:firstLine="675"/>
      </w:pPr>
      <w:r w:rsidRPr="00E9087B">
        <w:t>a)</w:t>
      </w:r>
      <w:r w:rsidRPr="00E9087B">
        <w:tab/>
        <w:t>neukončenie diela v zmluvnom termíne,</w:t>
      </w:r>
    </w:p>
    <w:p w:rsidR="00E9087B" w:rsidRPr="00E9087B" w:rsidRDefault="00E9087B" w:rsidP="00E9087B">
      <w:pPr>
        <w:autoSpaceDE w:val="0"/>
        <w:autoSpaceDN w:val="0"/>
        <w:adjustRightInd w:val="0"/>
        <w:ind w:firstLine="675"/>
      </w:pPr>
      <w:r w:rsidRPr="00E9087B">
        <w:t>b)</w:t>
      </w:r>
      <w:r w:rsidRPr="00E9087B">
        <w:tab/>
        <w:t>ak nezačne s odstraňovaním vád do 5 dní od ich zistenia,</w:t>
      </w:r>
    </w:p>
    <w:p w:rsidR="00E9087B" w:rsidRDefault="00E9087B" w:rsidP="00E9087B">
      <w:pPr>
        <w:autoSpaceDE w:val="0"/>
        <w:autoSpaceDN w:val="0"/>
        <w:adjustRightInd w:val="0"/>
        <w:ind w:firstLine="675"/>
      </w:pPr>
      <w:r w:rsidRPr="00E9087B">
        <w:t>c)</w:t>
      </w:r>
      <w:r w:rsidRPr="00E9087B">
        <w:tab/>
        <w:t>ak neodstráni vady v dohodnu</w:t>
      </w:r>
      <w:r w:rsidR="00D15133">
        <w:t>tom termíne</w:t>
      </w:r>
    </w:p>
    <w:p w:rsidR="00D15133" w:rsidRPr="00E9087B" w:rsidRDefault="00D15133" w:rsidP="00E9087B">
      <w:pPr>
        <w:autoSpaceDE w:val="0"/>
        <w:autoSpaceDN w:val="0"/>
        <w:adjustRightInd w:val="0"/>
        <w:ind w:firstLine="675"/>
      </w:pPr>
      <w:r>
        <w:t>d)</w:t>
      </w:r>
      <w:r>
        <w:tab/>
        <w:t>ak si neprevezme stavenisko v stanovenom termíne.</w:t>
      </w:r>
    </w:p>
    <w:p w:rsidR="00E9087B" w:rsidRPr="00E9087B" w:rsidRDefault="00E9087B" w:rsidP="00E9087B">
      <w:pPr>
        <w:autoSpaceDE w:val="0"/>
        <w:autoSpaceDN w:val="0"/>
        <w:adjustRightInd w:val="0"/>
        <w:ind w:firstLine="675"/>
      </w:pPr>
    </w:p>
    <w:p w:rsidR="00E9087B" w:rsidRPr="00E9087B" w:rsidRDefault="00393306" w:rsidP="00E9087B">
      <w:pPr>
        <w:autoSpaceDE w:val="0"/>
        <w:autoSpaceDN w:val="0"/>
        <w:adjustRightInd w:val="0"/>
      </w:pPr>
      <w:r>
        <w:t>19</w:t>
      </w:r>
      <w:r w:rsidR="00E9087B" w:rsidRPr="00E9087B">
        <w:t>.2</w:t>
      </w:r>
      <w:r w:rsidR="00E9087B" w:rsidRPr="00E9087B">
        <w:tab/>
        <w:t>Objednávateľ môže odpočítať vyššie uvedené pokuty z</w:t>
      </w:r>
      <w:r w:rsidR="006C10E4">
        <w:t> </w:t>
      </w:r>
      <w:r w:rsidR="00E9087B" w:rsidRPr="00E9087B">
        <w:t>faktúry</w:t>
      </w:r>
      <w:r w:rsidR="006C10E4">
        <w:t xml:space="preserve"> resp. zádržného</w:t>
      </w:r>
      <w:r w:rsidR="00E9087B" w:rsidRPr="00E9087B">
        <w:t xml:space="preserve">. </w:t>
      </w: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pPr>
      <w:r>
        <w:t>19</w:t>
      </w:r>
      <w:r w:rsidR="00E9087B" w:rsidRPr="00E9087B">
        <w:t>.3</w:t>
      </w:r>
      <w:r w:rsidR="00E9087B" w:rsidRPr="00E9087B">
        <w:tab/>
        <w:t xml:space="preserve">Zaplatenie zmluvnej pokuty nezbavuje zhotoviteľa jeho zodpovednosti. </w:t>
      </w:r>
    </w:p>
    <w:p w:rsidR="00E9087B" w:rsidRPr="00E9087B" w:rsidRDefault="00E9087B" w:rsidP="00E9087B">
      <w:pPr>
        <w:autoSpaceDE w:val="0"/>
        <w:autoSpaceDN w:val="0"/>
        <w:adjustRightInd w:val="0"/>
      </w:pPr>
    </w:p>
    <w:p w:rsidR="00E9087B" w:rsidRDefault="00393306" w:rsidP="00FD1683">
      <w:pPr>
        <w:autoSpaceDE w:val="0"/>
        <w:autoSpaceDN w:val="0"/>
        <w:adjustRightInd w:val="0"/>
        <w:ind w:left="675" w:hanging="675"/>
        <w:jc w:val="both"/>
      </w:pPr>
      <w:r>
        <w:t>19</w:t>
      </w:r>
      <w:r w:rsidR="00E9087B" w:rsidRPr="00E9087B">
        <w:t>.4</w:t>
      </w:r>
      <w:r w:rsidR="00E9087B" w:rsidRPr="00E9087B">
        <w:tab/>
        <w:t>Zhotoviteľ má nárok na úrok z omeškania vo výške 0,</w:t>
      </w:r>
      <w:r w:rsidR="00951793">
        <w:t>0</w:t>
      </w:r>
      <w:r w:rsidR="00E9087B" w:rsidRPr="00E9087B">
        <w:t>5 % za každý kalendárny mesiac, o ktorý je objednávateľ v omeškaní s úhradou faktúry.</w:t>
      </w:r>
    </w:p>
    <w:p w:rsidR="006C10E4" w:rsidRDefault="006C10E4" w:rsidP="00FD1683">
      <w:pPr>
        <w:autoSpaceDE w:val="0"/>
        <w:autoSpaceDN w:val="0"/>
        <w:adjustRightInd w:val="0"/>
        <w:ind w:left="675" w:hanging="675"/>
        <w:jc w:val="both"/>
      </w:pPr>
    </w:p>
    <w:p w:rsidR="006C10E4" w:rsidRPr="00E9087B" w:rsidRDefault="006C10E4" w:rsidP="00FD1683">
      <w:pPr>
        <w:autoSpaceDE w:val="0"/>
        <w:autoSpaceDN w:val="0"/>
        <w:adjustRightInd w:val="0"/>
        <w:ind w:left="675" w:hanging="675"/>
        <w:jc w:val="both"/>
      </w:pPr>
    </w:p>
    <w:p w:rsidR="00E9087B" w:rsidRPr="00E9087B" w:rsidRDefault="00E9087B" w:rsidP="00FD1683">
      <w:pPr>
        <w:autoSpaceDE w:val="0"/>
        <w:autoSpaceDN w:val="0"/>
        <w:adjustRightInd w:val="0"/>
      </w:pPr>
    </w:p>
    <w:p w:rsidR="00E9087B" w:rsidRPr="00E9087B" w:rsidRDefault="00393306" w:rsidP="00E9087B">
      <w:pPr>
        <w:autoSpaceDE w:val="0"/>
        <w:autoSpaceDN w:val="0"/>
        <w:adjustRightInd w:val="0"/>
        <w:ind w:firstLine="680"/>
        <w:jc w:val="center"/>
        <w:rPr>
          <w:b/>
          <w:bCs/>
        </w:rPr>
      </w:pPr>
      <w:r>
        <w:rPr>
          <w:b/>
          <w:bCs/>
        </w:rPr>
        <w:t>Článok 20</w:t>
      </w:r>
      <w:r w:rsidR="00E9087B" w:rsidRPr="00E9087B">
        <w:rPr>
          <w:b/>
          <w:bCs/>
        </w:rPr>
        <w:t xml:space="preserve">. </w:t>
      </w:r>
    </w:p>
    <w:p w:rsidR="00E9087B" w:rsidRPr="00E9087B" w:rsidRDefault="00E9087B" w:rsidP="00E9087B">
      <w:pPr>
        <w:autoSpaceDE w:val="0"/>
        <w:autoSpaceDN w:val="0"/>
        <w:adjustRightInd w:val="0"/>
        <w:ind w:firstLine="680"/>
        <w:jc w:val="center"/>
        <w:rPr>
          <w:b/>
          <w:bCs/>
        </w:rPr>
      </w:pPr>
      <w:r w:rsidRPr="00E9087B">
        <w:rPr>
          <w:b/>
          <w:bCs/>
        </w:rPr>
        <w:t>Záručná doba – zodpovednosť za vady</w:t>
      </w:r>
    </w:p>
    <w:p w:rsidR="00E9087B" w:rsidRPr="00E9087B" w:rsidRDefault="00E9087B" w:rsidP="00E9087B">
      <w:pPr>
        <w:autoSpaceDE w:val="0"/>
        <w:autoSpaceDN w:val="0"/>
        <w:adjustRightInd w:val="0"/>
        <w:ind w:firstLine="680"/>
        <w:jc w:val="center"/>
      </w:pPr>
    </w:p>
    <w:p w:rsidR="00E9087B" w:rsidRPr="00E9087B" w:rsidRDefault="00393306" w:rsidP="006C10E4">
      <w:pPr>
        <w:autoSpaceDE w:val="0"/>
        <w:autoSpaceDN w:val="0"/>
        <w:adjustRightInd w:val="0"/>
        <w:ind w:left="675" w:hanging="675"/>
        <w:jc w:val="both"/>
      </w:pPr>
      <w:r>
        <w:t>20</w:t>
      </w:r>
      <w:r w:rsidR="00E9087B" w:rsidRPr="00E9087B">
        <w:t>.1</w:t>
      </w:r>
      <w:r w:rsidR="00E9087B" w:rsidRPr="00E9087B">
        <w:tab/>
        <w:t xml:space="preserve">Záručná doba na dielo sa po vzájomnej dohode stanovuje na </w:t>
      </w:r>
      <w:r w:rsidR="00E9087B" w:rsidRPr="00E9087B">
        <w:rPr>
          <w:b/>
          <w:bCs/>
        </w:rPr>
        <w:t>60 mesiacov</w:t>
      </w:r>
      <w:r w:rsidR="00E9087B" w:rsidRPr="00E9087B">
        <w:t>. Začína plynúť zápisničným odovzdaním a prevzatím diela</w:t>
      </w:r>
      <w:r w:rsidR="009112A0">
        <w:t xml:space="preserve"> resp. časti diela</w:t>
      </w:r>
      <w:r w:rsidR="00E9087B" w:rsidRPr="00E9087B">
        <w:t xml:space="preserve"> objednávateľom bez vád a nedorobkov.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20</w:t>
      </w:r>
      <w:r w:rsidR="00E9087B" w:rsidRPr="00E9087B">
        <w:t>.2</w:t>
      </w:r>
      <w:r w:rsidR="00E9087B" w:rsidRPr="00E9087B">
        <w:tab/>
        <w:t xml:space="preserve">Zhotoviteľ zodpovedá za to, že dielo bude zhotovené podľa podmienok tejto zmluvy a že počas záručnej doby bude mať vlastnosti dohodnuté v tejto zmluve.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20</w:t>
      </w:r>
      <w:r w:rsidR="00E9087B" w:rsidRPr="00E9087B">
        <w:t>.3</w:t>
      </w:r>
      <w:r w:rsidR="00E9087B" w:rsidRPr="00E9087B">
        <w:tab/>
        <w:t xml:space="preserve">Oznámenie vád musí byť podané len písomne a v záručnej dobe, inak je neplatné. Musí obsahovať označenie vady, ako sa prejavuje a návrh vysporiadania vád. Zmluvné strany sa dohodli pre prípad vady diela, že počas záručnej doby má objednávateľ právo požadovať a zhotoviteľ povinnosť bezplatne odstrániť zistené a reklamované vady. </w:t>
      </w:r>
    </w:p>
    <w:p w:rsidR="00E9087B" w:rsidRPr="00E9087B" w:rsidRDefault="00E9087B" w:rsidP="00E9087B">
      <w:pPr>
        <w:autoSpaceDE w:val="0"/>
        <w:autoSpaceDN w:val="0"/>
        <w:adjustRightInd w:val="0"/>
        <w:ind w:left="675" w:hanging="675"/>
        <w:jc w:val="both"/>
      </w:pPr>
    </w:p>
    <w:p w:rsidR="00393306" w:rsidRDefault="00393306" w:rsidP="00FD1683">
      <w:pPr>
        <w:autoSpaceDE w:val="0"/>
        <w:autoSpaceDN w:val="0"/>
        <w:adjustRightInd w:val="0"/>
        <w:ind w:left="675" w:hanging="675"/>
        <w:jc w:val="both"/>
      </w:pPr>
      <w:r>
        <w:t>20</w:t>
      </w:r>
      <w:r w:rsidR="00E9087B" w:rsidRPr="00E9087B">
        <w:t>.4</w:t>
      </w:r>
      <w:r w:rsidR="00E9087B" w:rsidRPr="00E9087B">
        <w:tab/>
        <w:t xml:space="preserve">Zhotoviteľ sa zaväzuje začať s odstraňovaním vád predmetu diela 5 dní od uplatnenia oprávnenej reklamácie objednávateľa a vady odstrániť v čo najkratšom technicky možnom čase. Termín odstránenia vád sa dohodne písomnou formou, inak platí, že zhotoviteľ je povinný odstrániť vady v lehote 30 dní od jej uplatnenia objednávateľom.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21</w:t>
      </w:r>
      <w:r w:rsidR="00E9087B" w:rsidRPr="00E9087B">
        <w:rPr>
          <w:b/>
          <w:bCs/>
        </w:rPr>
        <w:t>.</w:t>
      </w:r>
    </w:p>
    <w:p w:rsidR="00E9087B" w:rsidRPr="00E9087B" w:rsidRDefault="00E9087B" w:rsidP="00E9087B">
      <w:pPr>
        <w:autoSpaceDE w:val="0"/>
        <w:autoSpaceDN w:val="0"/>
        <w:adjustRightInd w:val="0"/>
        <w:jc w:val="center"/>
      </w:pPr>
      <w:r w:rsidRPr="00E9087B">
        <w:rPr>
          <w:b/>
          <w:bCs/>
        </w:rPr>
        <w:t>Zisťovanie vád</w:t>
      </w:r>
    </w:p>
    <w:p w:rsidR="00E9087B" w:rsidRPr="00E9087B" w:rsidRDefault="00E9087B" w:rsidP="00E9087B">
      <w:pPr>
        <w:widowControl w:val="0"/>
        <w:autoSpaceDE w:val="0"/>
        <w:autoSpaceDN w:val="0"/>
        <w:adjustRightInd w:val="0"/>
      </w:pPr>
    </w:p>
    <w:p w:rsidR="00E9087B" w:rsidRPr="00E9087B" w:rsidRDefault="00E9087B" w:rsidP="00E9087B">
      <w:pPr>
        <w:autoSpaceDE w:val="0"/>
        <w:autoSpaceDN w:val="0"/>
        <w:adjustRightInd w:val="0"/>
      </w:pPr>
    </w:p>
    <w:p w:rsidR="00E9087B" w:rsidRPr="00E9087B" w:rsidRDefault="00393306" w:rsidP="00E9087B">
      <w:pPr>
        <w:autoSpaceDE w:val="0"/>
        <w:autoSpaceDN w:val="0"/>
        <w:adjustRightInd w:val="0"/>
        <w:ind w:left="675" w:hanging="675"/>
        <w:jc w:val="both"/>
      </w:pPr>
      <w:r>
        <w:t>21</w:t>
      </w:r>
      <w:r w:rsidR="00E9087B" w:rsidRPr="00E9087B">
        <w:t>.1</w:t>
      </w:r>
      <w:r w:rsidR="00E9087B" w:rsidRPr="00E9087B">
        <w:tab/>
        <w:t xml:space="preserve">Objednávateľ môže zhotoviteľovi nariadiť vyhľadanie vady, odkrytie a odskúšanie akýchkoľvek prác (časti diela) u ktorých predpokladá, že môžu byť </w:t>
      </w:r>
      <w:proofErr w:type="spellStart"/>
      <w:r w:rsidR="00E9087B" w:rsidRPr="00E9087B">
        <w:t>vadné</w:t>
      </w:r>
      <w:proofErr w:type="spellEnd"/>
      <w:r w:rsidR="00E9087B" w:rsidRPr="00E9087B">
        <w:t xml:space="preserve">. </w:t>
      </w:r>
    </w:p>
    <w:p w:rsidR="00FD1683" w:rsidRPr="00E9087B" w:rsidRDefault="00FD1683"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22</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Odstránenie vád</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22</w:t>
      </w:r>
      <w:r w:rsidR="00E9087B" w:rsidRPr="00E9087B">
        <w:t>.1</w:t>
      </w:r>
      <w:r w:rsidR="00E9087B" w:rsidRPr="00E9087B">
        <w:tab/>
        <w:t xml:space="preserve">Objednávateľ je povinný oznámiť zhotoviteľovi akúkoľvek vadu, o ktorej si je vedomý, ešte pred ukončením záručnej doby.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22</w:t>
      </w:r>
      <w:r w:rsidR="00E9087B" w:rsidRPr="00E9087B">
        <w:t>.2</w:t>
      </w:r>
      <w:r w:rsidR="00E9087B" w:rsidRPr="00E9087B">
        <w:tab/>
        <w:t xml:space="preserve">Pred ukončením záručnej doby je zhotoviteľ povinný odstrániť všetky vady, ktoré boli zistené počas záručnej doby.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22</w:t>
      </w:r>
      <w:r w:rsidR="00E9087B" w:rsidRPr="00E9087B">
        <w:t>.3</w:t>
      </w:r>
      <w:r w:rsidR="00E9087B" w:rsidRPr="00E9087B">
        <w:tab/>
        <w:t xml:space="preserve">Objednávateľ je povinný potvrdiť, že všetky vady sú odstránené až vtedy ak všetky známe vady boli skutočne odstránené. </w:t>
      </w:r>
    </w:p>
    <w:p w:rsidR="00E9087B" w:rsidRPr="00E9087B" w:rsidRDefault="00E9087B" w:rsidP="00393306">
      <w:pPr>
        <w:autoSpaceDE w:val="0"/>
        <w:autoSpaceDN w:val="0"/>
        <w:adjustRightInd w:val="0"/>
      </w:pPr>
    </w:p>
    <w:p w:rsidR="00E9087B" w:rsidRPr="00E9087B" w:rsidRDefault="00393306" w:rsidP="00E9087B">
      <w:pPr>
        <w:autoSpaceDE w:val="0"/>
        <w:autoSpaceDN w:val="0"/>
        <w:adjustRightInd w:val="0"/>
        <w:jc w:val="center"/>
        <w:rPr>
          <w:b/>
          <w:bCs/>
        </w:rPr>
      </w:pPr>
      <w:r>
        <w:rPr>
          <w:b/>
          <w:bCs/>
        </w:rPr>
        <w:t>Článok 23</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Neodstránené vady po ukončení výstavby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23</w:t>
      </w:r>
      <w:r w:rsidR="00E9087B" w:rsidRPr="00E9087B">
        <w:t>.1</w:t>
      </w:r>
      <w:r w:rsidR="00E9087B" w:rsidRPr="00E9087B">
        <w:tab/>
        <w:t xml:space="preserve">Objednávateľ môže, po ukončení výstavby, zadať odstránenie nejakej vady tretej strane. Môže tak urobiť vtedy, ak zhotoviteľ takúto vadu neodstránil počas doby stanovenej na odstránenie vady. </w:t>
      </w:r>
    </w:p>
    <w:p w:rsidR="00E9087B" w:rsidRPr="00E9087B" w:rsidRDefault="00E9087B" w:rsidP="00E9087B">
      <w:pPr>
        <w:autoSpaceDE w:val="0"/>
        <w:autoSpaceDN w:val="0"/>
        <w:adjustRightInd w:val="0"/>
        <w:jc w:val="both"/>
      </w:pPr>
    </w:p>
    <w:p w:rsidR="00E9087B" w:rsidRPr="00E9087B" w:rsidRDefault="00393306" w:rsidP="00393306">
      <w:pPr>
        <w:autoSpaceDE w:val="0"/>
        <w:autoSpaceDN w:val="0"/>
        <w:adjustRightInd w:val="0"/>
        <w:ind w:left="675" w:hanging="675"/>
        <w:jc w:val="both"/>
      </w:pPr>
      <w:r>
        <w:t>23</w:t>
      </w:r>
      <w:r w:rsidR="00E9087B" w:rsidRPr="00E9087B">
        <w:t>.2</w:t>
      </w:r>
      <w:r w:rsidR="00E9087B" w:rsidRPr="00E9087B">
        <w:tab/>
        <w:t>Objednávateľ je povinný informovať zhotoviteľa najmenej 7 dní dopredu o svojom úmysle zadať odstránenie vady tretej strane. Ak zhotoviteľ sám neodstráni takúto vadu počas predtým dohodnutej doby objednávateľ môže zadať odstránenie tejto vady tretej strane. Náklady súvisiace s odstránením vady budú vyúčtované zhotoviteľovi, ktorý ich uhradí do 30 dní od doručenia faktúry zhotoviteľovi.</w:t>
      </w:r>
    </w:p>
    <w:p w:rsidR="00E9087B" w:rsidRPr="00E9087B" w:rsidRDefault="00E9087B" w:rsidP="00E9087B">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24</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Odstúpenie od zmluvy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24</w:t>
      </w:r>
      <w:r w:rsidR="00E9087B" w:rsidRPr="00E9087B">
        <w:t>.1</w:t>
      </w:r>
      <w:r w:rsidR="00E9087B" w:rsidRPr="00E9087B">
        <w:tab/>
        <w:t xml:space="preserve">Objednávateľ, môže odstúpiť od zmluvy, ak je druhá strana príčinou podstatného porušenia zmluvy, čo značne obmedzí úžitky zo zmluvy vyplývajúce. </w:t>
      </w:r>
    </w:p>
    <w:p w:rsidR="00E9087B" w:rsidRPr="00E9087B" w:rsidRDefault="00E9087B" w:rsidP="00E9087B">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24</w:t>
      </w:r>
      <w:r w:rsidR="00E9087B" w:rsidRPr="00E9087B">
        <w:t>.2</w:t>
      </w:r>
      <w:r w:rsidR="00E9087B" w:rsidRPr="00E9087B">
        <w:tab/>
        <w:t xml:space="preserve">Odstúpenie od zmluvy je možné len v tom prípade, keď oprávnená strana poskytla druhej zmluvnej strane primeranú lehotu s upozornením, že po jej nedodržaní od zmluvy odstúpi.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both"/>
      </w:pPr>
      <w:r>
        <w:t>24</w:t>
      </w:r>
      <w:r w:rsidR="00E9087B" w:rsidRPr="00E9087B">
        <w:t>.3</w:t>
      </w:r>
      <w:r w:rsidR="00E9087B" w:rsidRPr="00E9087B">
        <w:tab/>
        <w:t xml:space="preserve">Pre odstúpenie od zmluvy platia ustanovenia Obchodného zákonníka.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24</w:t>
      </w:r>
      <w:r w:rsidR="00E9087B" w:rsidRPr="00E9087B">
        <w:t>.4</w:t>
      </w:r>
      <w:r w:rsidR="00E9087B" w:rsidRPr="00E9087B">
        <w:tab/>
        <w:t xml:space="preserve">Pokiaľ sa od zmluvy odstúpi, zhotoviteľ je povinný okamžite zastaviť práce, zabezpečiť a ochrániť stavenisko a opustiť ho čo najskôr. </w:t>
      </w:r>
    </w:p>
    <w:p w:rsidR="00E9087B" w:rsidRPr="00E9087B" w:rsidRDefault="00E9087B" w:rsidP="00E9087B">
      <w:pPr>
        <w:autoSpaceDE w:val="0"/>
        <w:autoSpaceDN w:val="0"/>
        <w:adjustRightInd w:val="0"/>
        <w:jc w:val="both"/>
      </w:pPr>
    </w:p>
    <w:p w:rsidR="00393306" w:rsidRPr="00E9087B" w:rsidRDefault="00393306" w:rsidP="00E9087B">
      <w:pPr>
        <w:autoSpaceDE w:val="0"/>
        <w:autoSpaceDN w:val="0"/>
        <w:adjustRightInd w:val="0"/>
        <w:jc w:val="both"/>
      </w:pPr>
      <w:r>
        <w:t>24</w:t>
      </w:r>
      <w:r w:rsidR="00E9087B" w:rsidRPr="00E9087B">
        <w:t>.5</w:t>
      </w:r>
      <w:r w:rsidR="00E9087B" w:rsidRPr="00E9087B">
        <w:tab/>
        <w:t xml:space="preserve">Ktorákoľvek zo zmluvných strán môže od zmluvy odstúpiť z titulu vyššej moci. </w:t>
      </w:r>
    </w:p>
    <w:p w:rsidR="00E9087B" w:rsidRPr="00E9087B" w:rsidRDefault="00E9087B" w:rsidP="00E9087B">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25</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Vyššia moc – objektívne právne skutočnosti</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25</w:t>
      </w:r>
      <w:r w:rsidR="00E9087B" w:rsidRPr="00E9087B">
        <w:t>.1</w:t>
      </w:r>
      <w:r w:rsidR="00E9087B" w:rsidRPr="00E9087B">
        <w:tab/>
        <w:t xml:space="preserve">Pre účely tejto zmluvy sa za nepredvídané okolnosti – vyššiu moc - objektívne právne skutočnosti považujú prípady, ktoré nie sú závislé od vôle zmluvných strán a ani ich zmluvné strany nemôžu ovplyvniť, napr. živelné pohromy a pod. </w:t>
      </w:r>
    </w:p>
    <w:p w:rsidR="00E9087B" w:rsidRPr="00E9087B" w:rsidRDefault="00E9087B" w:rsidP="00E9087B">
      <w:pPr>
        <w:widowControl w:val="0"/>
        <w:autoSpaceDE w:val="0"/>
        <w:autoSpaceDN w:val="0"/>
        <w:adjustRightInd w:val="0"/>
        <w:jc w:val="both"/>
      </w:pPr>
    </w:p>
    <w:p w:rsidR="00E9087B" w:rsidRPr="00E9087B" w:rsidRDefault="00393306" w:rsidP="00E9087B">
      <w:pPr>
        <w:autoSpaceDE w:val="0"/>
        <w:autoSpaceDN w:val="0"/>
        <w:adjustRightInd w:val="0"/>
        <w:ind w:left="675" w:hanging="675"/>
        <w:jc w:val="both"/>
      </w:pPr>
      <w:r>
        <w:t>25</w:t>
      </w:r>
      <w:r w:rsidR="00E9087B" w:rsidRPr="00E9087B">
        <w:t>.2</w:t>
      </w:r>
      <w:r w:rsidR="00E9087B" w:rsidRPr="00E9087B">
        <w:tab/>
        <w:t xml:space="preserve">Ak sa splnenie tejto zmluvy stane nemožným do troch mesiacov od vyskytnutia sa prípadu uvedeného vyššie, strana, ktorá sa bude chcieť odvolať na nepredvídanú okolnosť, bude mať právo odstúpiť od tejto zmluvy po zaslaní písomného oznámenia druhej strane. Odstúpenie je účinné dňom doručenia oznámenia o odstúpení druhej zmluvnej strane.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26</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Vymedzenie prípadov podstatného a nepodstatného porušenia zmluvy</w:t>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pPr>
      <w:r>
        <w:t>26</w:t>
      </w:r>
      <w:r w:rsidR="00E9087B" w:rsidRPr="00E9087B">
        <w:t>.1</w:t>
      </w:r>
      <w:r w:rsidR="00E9087B" w:rsidRPr="00E9087B">
        <w:tab/>
        <w:t>Zmluvné strany označujú porušenie zmluvy za podstatné ak:</w:t>
      </w:r>
    </w:p>
    <w:p w:rsidR="00E9087B" w:rsidRPr="00E9087B" w:rsidRDefault="00E9087B" w:rsidP="00E9087B">
      <w:pPr>
        <w:autoSpaceDE w:val="0"/>
        <w:autoSpaceDN w:val="0"/>
        <w:adjustRightInd w:val="0"/>
        <w:ind w:left="1415" w:hanging="735"/>
      </w:pPr>
      <w:r w:rsidRPr="00E9087B">
        <w:t>a)</w:t>
      </w:r>
      <w:r w:rsidRPr="00E9087B">
        <w:tab/>
        <w:t xml:space="preserve">zhotoviteľ </w:t>
      </w:r>
      <w:r w:rsidRPr="00E9087B">
        <w:rPr>
          <w:color w:val="000000"/>
        </w:rPr>
        <w:t>bezdôvodne odmietne prevziať stavenisko v lehote dlhšej ako 5 pracovných dní od výzvy na prevzatie staveniska</w:t>
      </w:r>
      <w:r w:rsidRPr="00E9087B">
        <w:t>,</w:t>
      </w:r>
    </w:p>
    <w:p w:rsidR="00E9087B" w:rsidRPr="00E9087B" w:rsidRDefault="00E9087B" w:rsidP="00E9087B">
      <w:pPr>
        <w:autoSpaceDE w:val="0"/>
        <w:autoSpaceDN w:val="0"/>
        <w:adjustRightInd w:val="0"/>
        <w:spacing w:after="19"/>
        <w:ind w:left="680"/>
        <w:jc w:val="both"/>
      </w:pPr>
      <w:r w:rsidRPr="00E9087B">
        <w:t>b)</w:t>
      </w:r>
      <w:r w:rsidRPr="00E9087B">
        <w:tab/>
        <w:t xml:space="preserve">zhotoviteľ bude meškať s ukončením diela dlhšie ako 30 dní, </w:t>
      </w:r>
    </w:p>
    <w:p w:rsidR="00E9087B" w:rsidRPr="00E9087B" w:rsidRDefault="00E9087B" w:rsidP="00E9087B">
      <w:pPr>
        <w:autoSpaceDE w:val="0"/>
        <w:autoSpaceDN w:val="0"/>
        <w:adjustRightInd w:val="0"/>
        <w:spacing w:after="19"/>
        <w:ind w:left="1418" w:hanging="738"/>
        <w:jc w:val="both"/>
      </w:pPr>
      <w:r w:rsidRPr="00E9087B">
        <w:lastRenderedPageBreak/>
        <w:t>c)</w:t>
      </w:r>
      <w:r w:rsidRPr="00E9087B">
        <w:tab/>
        <w:t xml:space="preserve">objednávateľ v rozpore s touto zmluvou do 30 dní neprevezme dokončené a riadne ponúknuté dielo zhotoviteľa, alebo neurobí ani opatrenia nasvedčujúce ochote objednávateľa ukončené dielo prevziať, </w:t>
      </w:r>
    </w:p>
    <w:p w:rsidR="00E9087B" w:rsidRPr="00E9087B" w:rsidRDefault="00E9087B" w:rsidP="00E9087B">
      <w:pPr>
        <w:autoSpaceDE w:val="0"/>
        <w:autoSpaceDN w:val="0"/>
        <w:adjustRightInd w:val="0"/>
        <w:ind w:left="1418" w:hanging="738"/>
        <w:jc w:val="both"/>
      </w:pPr>
      <w:r w:rsidRPr="00E9087B">
        <w:t>d)</w:t>
      </w:r>
      <w:r w:rsidRPr="00E9087B">
        <w:tab/>
        <w:t xml:space="preserve">voči zhotoviteľovi bude začaté konkurzné konanie alebo konanie o povolenie reštrukturalizácie alebo dôjde k jeho likvidácii bez právneho nástupcu (okrem dobrovoľnej likvidácie za účelom reorganizácie alebo fúzie).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26</w:t>
      </w:r>
      <w:r w:rsidR="00E9087B" w:rsidRPr="00E9087B">
        <w:t>.2</w:t>
      </w:r>
      <w:r w:rsidR="00E9087B" w:rsidRPr="00E9087B">
        <w:tab/>
        <w:t xml:space="preserve">Podstatné porušenie má za následok, že oprávnená strana môže využiť právo od tejto zmluvy odstúpiť podľa Obchodného zákonníka.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26</w:t>
      </w:r>
      <w:r w:rsidR="00E9087B" w:rsidRPr="00E9087B">
        <w:t>.3</w:t>
      </w:r>
      <w:r w:rsidR="00E9087B" w:rsidRPr="00E9087B">
        <w:tab/>
        <w:t xml:space="preserve">Ostatné porušenie (nesplnenie) zmluvných povinností označujú zmluvné strany ako nepodstatné s oprávnením strany oprávnenej odstúpiť od záväzku podľa Obchodného zákonníka. </w:t>
      </w:r>
    </w:p>
    <w:p w:rsidR="00E9087B" w:rsidRPr="00E9087B" w:rsidRDefault="00E9087B" w:rsidP="00E9087B">
      <w:pPr>
        <w:autoSpaceDE w:val="0"/>
        <w:autoSpaceDN w:val="0"/>
        <w:adjustRightInd w:val="0"/>
        <w:ind w:left="675" w:hanging="675"/>
        <w:jc w:val="both"/>
      </w:pPr>
    </w:p>
    <w:p w:rsidR="00E9087B" w:rsidRPr="00E9087B" w:rsidRDefault="00393306" w:rsidP="00E9087B">
      <w:pPr>
        <w:autoSpaceDE w:val="0"/>
        <w:autoSpaceDN w:val="0"/>
        <w:adjustRightInd w:val="0"/>
        <w:ind w:left="675" w:hanging="675"/>
        <w:jc w:val="both"/>
      </w:pPr>
      <w:r>
        <w:t>26</w:t>
      </w:r>
      <w:r w:rsidR="00E9087B" w:rsidRPr="00E9087B">
        <w:t>.4</w:t>
      </w:r>
      <w:r w:rsidR="00E9087B" w:rsidRPr="00E9087B">
        <w:tab/>
        <w:t>Zmluvné strany sa dohodli, že objednávateľ môže od tejto zmluvy odstúpiť aj z dôvodu nedostatku finančných prostriedkov na realizáciu diela. Zhotoviteľovi v týchto prípadoch nevzniká nárok na náhradu škody. Objednávateľ je povinný zaplatiť zhotoviteľovi čiastku zodpovedajúcu cene už vykonaných a odberateľom prevzatých prác.</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27</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Platby pri odstúpení od zmluvy</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ind w:left="675" w:hanging="675"/>
        <w:jc w:val="both"/>
      </w:pPr>
      <w:r>
        <w:t>27</w:t>
      </w:r>
      <w:r w:rsidR="00E9087B" w:rsidRPr="00E9087B">
        <w:t>.1</w:t>
      </w:r>
      <w:r w:rsidR="00E9087B" w:rsidRPr="00E9087B">
        <w:tab/>
        <w:t xml:space="preserve">Ak sa od zmluvy odstúpi pre jej podstatné porušenie zo strany zhotoviteľa, objednávateľ vystaví potvrdenie o cene realizovaných prác (do doby odstúpenia od zmluvy) a má nárok na náhradu škôd z titulu akéhokoľvek omeškania vyplývajúceho z porušenia zmluvy. </w:t>
      </w:r>
    </w:p>
    <w:p w:rsidR="00E9087B" w:rsidRPr="00E9087B" w:rsidRDefault="00E9087B" w:rsidP="00E9087B">
      <w:pPr>
        <w:autoSpaceDE w:val="0"/>
        <w:autoSpaceDN w:val="0"/>
        <w:adjustRightInd w:val="0"/>
        <w:jc w:val="both"/>
      </w:pPr>
    </w:p>
    <w:p w:rsidR="00393306" w:rsidRDefault="00393306" w:rsidP="00FD1683">
      <w:pPr>
        <w:autoSpaceDE w:val="0"/>
        <w:autoSpaceDN w:val="0"/>
        <w:adjustRightInd w:val="0"/>
        <w:ind w:left="675" w:hanging="675"/>
        <w:jc w:val="both"/>
      </w:pPr>
      <w:r>
        <w:t>27</w:t>
      </w:r>
      <w:r w:rsidR="00E9087B" w:rsidRPr="00E9087B">
        <w:t>.2</w:t>
      </w:r>
      <w:r w:rsidR="00E9087B" w:rsidRPr="00E9087B">
        <w:tab/>
      </w:r>
      <w:r w:rsidR="00E9087B" w:rsidRPr="00E9087B">
        <w:tab/>
        <w:t xml:space="preserve">Pokiaľ sa od zmluvy odstúpi pre jej podstatné porušenie objednávateľom, zhotoviteľ vyčísli náklady, ktoré mu z toho titulu vzniknú a predloží ich na odsúhlasenie objednávateľovi. </w:t>
      </w:r>
    </w:p>
    <w:p w:rsidR="00393306" w:rsidRPr="00E9087B" w:rsidRDefault="00393306" w:rsidP="00E9087B">
      <w:pPr>
        <w:autoSpaceDE w:val="0"/>
        <w:autoSpaceDN w:val="0"/>
        <w:adjustRightInd w:val="0"/>
        <w:jc w:val="both"/>
      </w:pPr>
    </w:p>
    <w:p w:rsidR="00E9087B" w:rsidRPr="00E9087B" w:rsidRDefault="00393306" w:rsidP="00E9087B">
      <w:pPr>
        <w:autoSpaceDE w:val="0"/>
        <w:autoSpaceDN w:val="0"/>
        <w:adjustRightInd w:val="0"/>
        <w:jc w:val="center"/>
        <w:rPr>
          <w:b/>
          <w:bCs/>
        </w:rPr>
      </w:pPr>
      <w:r>
        <w:rPr>
          <w:b/>
          <w:bCs/>
        </w:rPr>
        <w:t>Článok 28</w:t>
      </w:r>
      <w:r w:rsidR="00E9087B" w:rsidRPr="00E9087B">
        <w:rPr>
          <w:b/>
          <w:bCs/>
        </w:rPr>
        <w:t xml:space="preserve">. </w:t>
      </w:r>
    </w:p>
    <w:p w:rsidR="00E9087B" w:rsidRPr="00E9087B" w:rsidRDefault="00E9087B" w:rsidP="00E9087B">
      <w:pPr>
        <w:autoSpaceDE w:val="0"/>
        <w:autoSpaceDN w:val="0"/>
        <w:adjustRightInd w:val="0"/>
        <w:jc w:val="center"/>
        <w:rPr>
          <w:b/>
          <w:bCs/>
        </w:rPr>
      </w:pPr>
      <w:r w:rsidRPr="00E9087B">
        <w:rPr>
          <w:b/>
          <w:bCs/>
        </w:rPr>
        <w:t>Zmena záväzkov</w:t>
      </w:r>
    </w:p>
    <w:p w:rsidR="00E9087B" w:rsidRPr="00E9087B" w:rsidRDefault="00E9087B" w:rsidP="00E9087B">
      <w:pPr>
        <w:autoSpaceDE w:val="0"/>
        <w:autoSpaceDN w:val="0"/>
        <w:adjustRightInd w:val="0"/>
        <w:jc w:val="center"/>
      </w:pPr>
    </w:p>
    <w:p w:rsidR="00E9087B" w:rsidRPr="00E9087B" w:rsidRDefault="00393306" w:rsidP="00E9087B">
      <w:pPr>
        <w:autoSpaceDE w:val="0"/>
        <w:autoSpaceDN w:val="0"/>
        <w:adjustRightInd w:val="0"/>
        <w:jc w:val="both"/>
      </w:pPr>
      <w:r>
        <w:t>28</w:t>
      </w:r>
      <w:r w:rsidR="00E9087B" w:rsidRPr="00E9087B">
        <w:t>.1</w:t>
      </w:r>
      <w:r w:rsidR="00E9087B" w:rsidRPr="00E9087B">
        <w:tab/>
        <w:t xml:space="preserve">Zmena záväzkov tejto zmluvy sa bude uskutočňovať formou písomných dodatkov.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28</w:t>
      </w:r>
      <w:r w:rsidR="00E9087B" w:rsidRPr="00E9087B">
        <w:t>.2</w:t>
      </w:r>
      <w:r w:rsidR="00E9087B" w:rsidRPr="00E9087B">
        <w:tab/>
        <w:t xml:space="preserve">Objednávateľ je povinný pristúpiť na zmenu tejto zmluvy v predmete a čase plnenia v týchto prípadoch: </w:t>
      </w:r>
    </w:p>
    <w:p w:rsidR="00E9087B" w:rsidRPr="00E9087B" w:rsidRDefault="00E9087B" w:rsidP="00D15133">
      <w:pPr>
        <w:autoSpaceDE w:val="0"/>
        <w:autoSpaceDN w:val="0"/>
        <w:adjustRightInd w:val="0"/>
        <w:spacing w:after="19"/>
        <w:ind w:left="1415" w:hanging="735"/>
        <w:jc w:val="both"/>
      </w:pPr>
      <w:r w:rsidRPr="00E9087B">
        <w:t>a)</w:t>
      </w:r>
      <w:r w:rsidRPr="00E9087B">
        <w:tab/>
        <w:t>ak objednávateľ oneskorene odovzdá stavenisko, doklady potrebné ku začatiu stavby,</w:t>
      </w:r>
    </w:p>
    <w:p w:rsidR="00E9087B" w:rsidRPr="00E9087B" w:rsidRDefault="00E9087B" w:rsidP="00E9087B">
      <w:pPr>
        <w:autoSpaceDE w:val="0"/>
        <w:autoSpaceDN w:val="0"/>
        <w:adjustRightInd w:val="0"/>
        <w:spacing w:after="19"/>
        <w:ind w:firstLine="680"/>
        <w:jc w:val="both"/>
      </w:pPr>
      <w:r w:rsidRPr="00E9087B">
        <w:t>b)</w:t>
      </w:r>
      <w:r w:rsidRPr="00E9087B">
        <w:tab/>
        <w:t xml:space="preserve">ak dôjde ku prerušeniu alebo zastaveniu prác z dôvodov na strane objednávateľa, </w:t>
      </w:r>
    </w:p>
    <w:p w:rsidR="00E9087B" w:rsidRPr="00E9087B" w:rsidRDefault="00E9087B" w:rsidP="00E9087B">
      <w:pPr>
        <w:tabs>
          <w:tab w:val="left" w:pos="720"/>
          <w:tab w:val="left" w:pos="1440"/>
          <w:tab w:val="left" w:pos="2160"/>
          <w:tab w:val="left" w:pos="2880"/>
          <w:tab w:val="left" w:pos="3600"/>
          <w:tab w:val="center" w:pos="4876"/>
        </w:tabs>
        <w:autoSpaceDE w:val="0"/>
        <w:autoSpaceDN w:val="0"/>
        <w:adjustRightInd w:val="0"/>
        <w:ind w:firstLine="680"/>
        <w:jc w:val="both"/>
      </w:pPr>
      <w:r w:rsidRPr="00E9087B">
        <w:t>c)</w:t>
      </w:r>
      <w:r w:rsidRPr="00E9087B">
        <w:tab/>
        <w:t xml:space="preserve">v prípade živelných pohrôm. </w:t>
      </w:r>
      <w:r w:rsidRPr="00E9087B">
        <w:tab/>
      </w:r>
    </w:p>
    <w:p w:rsidR="00E9087B" w:rsidRPr="00E9087B" w:rsidRDefault="00E9087B" w:rsidP="00E9087B">
      <w:pPr>
        <w:autoSpaceDE w:val="0"/>
        <w:autoSpaceDN w:val="0"/>
        <w:adjustRightInd w:val="0"/>
        <w:jc w:val="center"/>
        <w:rPr>
          <w:b/>
          <w:bCs/>
        </w:rPr>
      </w:pPr>
    </w:p>
    <w:p w:rsidR="00E9087B" w:rsidRPr="00E9087B" w:rsidRDefault="00393306" w:rsidP="00E9087B">
      <w:pPr>
        <w:autoSpaceDE w:val="0"/>
        <w:autoSpaceDN w:val="0"/>
        <w:adjustRightInd w:val="0"/>
        <w:jc w:val="both"/>
        <w:rPr>
          <w:bCs/>
        </w:rPr>
      </w:pPr>
      <w:r>
        <w:rPr>
          <w:bCs/>
        </w:rPr>
        <w:t>28</w:t>
      </w:r>
      <w:r w:rsidR="00E9087B" w:rsidRPr="00E9087B">
        <w:rPr>
          <w:bCs/>
        </w:rPr>
        <w:t>.3</w:t>
      </w:r>
      <w:r w:rsidR="00E9087B" w:rsidRPr="00E9087B">
        <w:rPr>
          <w:bCs/>
        </w:rPr>
        <w:tab/>
        <w:t>Zmena záväzkov z tejto zmlu</w:t>
      </w:r>
      <w:r w:rsidR="00FD1683">
        <w:rPr>
          <w:bCs/>
        </w:rPr>
        <w:t>vy nesmie byť v rozpore s Čl. 16</w:t>
      </w:r>
      <w:r w:rsidR="00E9087B" w:rsidRPr="00E9087B">
        <w:rPr>
          <w:bCs/>
        </w:rPr>
        <w:t xml:space="preserve"> tejto zmluvy.</w:t>
      </w:r>
    </w:p>
    <w:p w:rsidR="00E9087B" w:rsidRPr="00E9087B" w:rsidRDefault="00E9087B" w:rsidP="00FD1683">
      <w:pPr>
        <w:autoSpaceDE w:val="0"/>
        <w:autoSpaceDN w:val="0"/>
        <w:adjustRightInd w:val="0"/>
        <w:rPr>
          <w:b/>
          <w:bCs/>
        </w:rPr>
      </w:pPr>
    </w:p>
    <w:p w:rsidR="00E9087B" w:rsidRPr="00E9087B" w:rsidRDefault="00393306" w:rsidP="00E9087B">
      <w:pPr>
        <w:autoSpaceDE w:val="0"/>
        <w:autoSpaceDN w:val="0"/>
        <w:adjustRightInd w:val="0"/>
        <w:jc w:val="center"/>
        <w:rPr>
          <w:b/>
          <w:bCs/>
        </w:rPr>
      </w:pPr>
      <w:r>
        <w:rPr>
          <w:b/>
          <w:bCs/>
        </w:rPr>
        <w:t>Článok 29</w:t>
      </w:r>
      <w:r w:rsidR="00E9087B" w:rsidRPr="00E9087B">
        <w:rPr>
          <w:b/>
          <w:bCs/>
        </w:rPr>
        <w:t xml:space="preserve">. </w:t>
      </w:r>
    </w:p>
    <w:p w:rsidR="00E9087B" w:rsidRPr="00E9087B" w:rsidRDefault="00E9087B" w:rsidP="00E9087B">
      <w:pPr>
        <w:autoSpaceDE w:val="0"/>
        <w:autoSpaceDN w:val="0"/>
        <w:adjustRightInd w:val="0"/>
        <w:jc w:val="center"/>
      </w:pPr>
      <w:r w:rsidRPr="00E9087B">
        <w:rPr>
          <w:b/>
          <w:bCs/>
        </w:rPr>
        <w:t>Záverečné ustanovenia</w:t>
      </w:r>
    </w:p>
    <w:p w:rsidR="00E9087B" w:rsidRPr="00E9087B" w:rsidRDefault="00E9087B" w:rsidP="00E9087B">
      <w:pPr>
        <w:widowControl w:val="0"/>
        <w:autoSpaceDE w:val="0"/>
        <w:autoSpaceDN w:val="0"/>
        <w:adjustRightInd w:val="0"/>
      </w:pPr>
    </w:p>
    <w:p w:rsidR="00E9087B" w:rsidRPr="00E9087B" w:rsidRDefault="00393306" w:rsidP="00E9087B">
      <w:pPr>
        <w:autoSpaceDE w:val="0"/>
        <w:autoSpaceDN w:val="0"/>
        <w:adjustRightInd w:val="0"/>
        <w:ind w:left="675" w:hanging="675"/>
        <w:jc w:val="both"/>
      </w:pPr>
      <w:r>
        <w:t>29</w:t>
      </w:r>
      <w:r w:rsidR="00E9087B" w:rsidRPr="00E9087B">
        <w:t>.1</w:t>
      </w:r>
      <w:r w:rsidR="00E9087B" w:rsidRPr="00E9087B">
        <w:tab/>
        <w:t xml:space="preserve">Zmluva vzniká prejavením súhlasu s celým jej obsahom. Súhlas musí byť písomný, riadne potvrdený a podpísaný oprávneným zástupcom zmluvnej strany, ktorá ho prejavila. </w:t>
      </w:r>
    </w:p>
    <w:p w:rsidR="00E9087B" w:rsidRPr="00E9087B" w:rsidRDefault="00E9087B" w:rsidP="00E9087B">
      <w:pPr>
        <w:autoSpaceDE w:val="0"/>
        <w:autoSpaceDN w:val="0"/>
        <w:adjustRightInd w:val="0"/>
        <w:jc w:val="both"/>
      </w:pPr>
    </w:p>
    <w:p w:rsidR="00E9087B" w:rsidRPr="00E9087B" w:rsidRDefault="00393306" w:rsidP="00E9087B">
      <w:pPr>
        <w:autoSpaceDE w:val="0"/>
        <w:autoSpaceDN w:val="0"/>
        <w:adjustRightInd w:val="0"/>
        <w:ind w:left="675" w:hanging="675"/>
        <w:jc w:val="both"/>
      </w:pPr>
      <w:r>
        <w:t>29</w:t>
      </w:r>
      <w:r w:rsidR="00E9087B" w:rsidRPr="00E9087B">
        <w:t>.2</w:t>
      </w:r>
      <w:r w:rsidR="00E9087B" w:rsidRPr="00E9087B">
        <w:tab/>
        <w:t xml:space="preserve">Meniť alebo doplňovať text tejto zmluvy je možné len formou písomných číslovaných dodatkov, ktoré budú platné ak budú riadne potvrdené a podpísané oprávnenými zástupcami zmluvných strán. Pre platnosť dodatkov k tejto zmluve sa vyžaduje dohoda o celom texte. Dodatky musia byť vyhotovené v rovnakom počte ako pôvodná zmluva. </w:t>
      </w:r>
    </w:p>
    <w:p w:rsidR="00E9087B" w:rsidRPr="00E9087B" w:rsidRDefault="00E9087B" w:rsidP="00E9087B">
      <w:pPr>
        <w:autoSpaceDE w:val="0"/>
        <w:autoSpaceDN w:val="0"/>
        <w:adjustRightInd w:val="0"/>
        <w:ind w:left="675" w:hanging="675"/>
        <w:jc w:val="both"/>
      </w:pPr>
    </w:p>
    <w:p w:rsidR="00895649" w:rsidRDefault="00393306" w:rsidP="00895649">
      <w:pPr>
        <w:autoSpaceDE w:val="0"/>
        <w:autoSpaceDN w:val="0"/>
        <w:adjustRightInd w:val="0"/>
        <w:ind w:left="675" w:hanging="675"/>
        <w:jc w:val="both"/>
      </w:pPr>
      <w:r>
        <w:t>29</w:t>
      </w:r>
      <w:r w:rsidR="00E9087B" w:rsidRPr="00E9087B">
        <w:t xml:space="preserve">.3 </w:t>
      </w:r>
      <w:r w:rsidR="00E9087B" w:rsidRPr="00E9087B">
        <w:tab/>
      </w:r>
      <w:r w:rsidR="00895649">
        <w:t xml:space="preserve">Zhotoviteľ sa zaväzuje strpieť výkon kontroly/auditu/overovania súvisiaceho s plnením predmetu zmluvy kedykoľvek počas platnosti a účinnosti tejto Zmluvy, a to oprávnenými osobami a poskytnúť im všetku potrebnú súčinnosť. Oprávnenými osobami na výkon kontroly/auditu/overovania sú najmä:  </w:t>
      </w:r>
    </w:p>
    <w:p w:rsidR="00895649" w:rsidRDefault="00895649" w:rsidP="00895649">
      <w:pPr>
        <w:autoSpaceDE w:val="0"/>
        <w:autoSpaceDN w:val="0"/>
        <w:adjustRightInd w:val="0"/>
        <w:ind w:left="675" w:hanging="675"/>
        <w:jc w:val="both"/>
      </w:pPr>
      <w:r>
        <w:t>a)</w:t>
      </w:r>
      <w:r>
        <w:tab/>
        <w:t xml:space="preserve">Poskytovateľ nenávratného finančného príspevku a ním poverené osoby,  </w:t>
      </w:r>
    </w:p>
    <w:p w:rsidR="00895649" w:rsidRDefault="00895649" w:rsidP="00895649">
      <w:pPr>
        <w:autoSpaceDE w:val="0"/>
        <w:autoSpaceDN w:val="0"/>
        <w:adjustRightInd w:val="0"/>
        <w:ind w:left="675" w:hanging="675"/>
        <w:jc w:val="both"/>
      </w:pPr>
      <w:r>
        <w:t>b)</w:t>
      </w:r>
      <w:r>
        <w:tab/>
        <w:t xml:space="preserve">Útvar následnej finančnej kontroly a nimi poverené osoby,  </w:t>
      </w:r>
    </w:p>
    <w:p w:rsidR="00895649" w:rsidRDefault="00895649" w:rsidP="00895649">
      <w:pPr>
        <w:autoSpaceDE w:val="0"/>
        <w:autoSpaceDN w:val="0"/>
        <w:adjustRightInd w:val="0"/>
        <w:ind w:left="675" w:hanging="675"/>
        <w:jc w:val="both"/>
      </w:pPr>
      <w:r>
        <w:t>c)</w:t>
      </w:r>
      <w:r>
        <w:tab/>
        <w:t xml:space="preserve">Najvyšší kontrolný úrad SR, príslušná správa finančnej kontroly, Certifikačný orgán a nimi poverené osoby,  </w:t>
      </w:r>
    </w:p>
    <w:p w:rsidR="00895649" w:rsidRDefault="00895649" w:rsidP="00FD1683">
      <w:pPr>
        <w:autoSpaceDE w:val="0"/>
        <w:autoSpaceDN w:val="0"/>
        <w:adjustRightInd w:val="0"/>
        <w:ind w:left="675" w:hanging="675"/>
        <w:jc w:val="both"/>
      </w:pPr>
      <w:r>
        <w:t>d)</w:t>
      </w:r>
      <w:r>
        <w:tab/>
        <w:t xml:space="preserve">Orgán auditu, jeho spolupracujúce orgány a nimi poverené osoby,  </w:t>
      </w:r>
    </w:p>
    <w:p w:rsidR="00E9087B" w:rsidRPr="00E9087B" w:rsidRDefault="00FD1683" w:rsidP="00895649">
      <w:pPr>
        <w:autoSpaceDE w:val="0"/>
        <w:autoSpaceDN w:val="0"/>
        <w:adjustRightInd w:val="0"/>
        <w:ind w:left="675" w:hanging="675"/>
        <w:jc w:val="both"/>
      </w:pPr>
      <w:r>
        <w:t>e</w:t>
      </w:r>
      <w:r w:rsidR="00895649">
        <w:t>)</w:t>
      </w:r>
      <w:r w:rsidR="00895649">
        <w:tab/>
        <w:t>Osoby prizvané orgánmi uvedenými v písmene a) až e) v súlade s príslušnými právnymi predpismi SR a právnymi aktmi EÚ.</w:t>
      </w:r>
    </w:p>
    <w:p w:rsidR="00E9087B" w:rsidRPr="00E9087B" w:rsidRDefault="00E9087B" w:rsidP="00E9087B">
      <w:pPr>
        <w:autoSpaceDE w:val="0"/>
        <w:autoSpaceDN w:val="0"/>
        <w:adjustRightInd w:val="0"/>
        <w:ind w:left="675" w:hanging="675"/>
        <w:jc w:val="both"/>
      </w:pPr>
    </w:p>
    <w:p w:rsidR="00E9087B" w:rsidRPr="00E9087B" w:rsidRDefault="00FD1683" w:rsidP="00E9087B">
      <w:pPr>
        <w:autoSpaceDE w:val="0"/>
        <w:autoSpaceDN w:val="0"/>
        <w:adjustRightInd w:val="0"/>
        <w:ind w:left="675" w:hanging="675"/>
        <w:jc w:val="both"/>
      </w:pPr>
      <w:r>
        <w:t>29</w:t>
      </w:r>
      <w:r w:rsidR="00E9087B" w:rsidRPr="00E9087B">
        <w:t>.4</w:t>
      </w:r>
      <w:r w:rsidR="00E9087B" w:rsidRPr="00E9087B">
        <w:tab/>
        <w:t>K návrhom dodatkov k tejto zmluve sa zmluvné strany zaväzujú vyjadriť písomne.</w:t>
      </w:r>
    </w:p>
    <w:p w:rsidR="00E9087B" w:rsidRPr="00E9087B" w:rsidRDefault="00E9087B" w:rsidP="00E9087B">
      <w:pPr>
        <w:autoSpaceDE w:val="0"/>
        <w:autoSpaceDN w:val="0"/>
        <w:adjustRightInd w:val="0"/>
        <w:ind w:left="675" w:hanging="675"/>
        <w:jc w:val="both"/>
      </w:pPr>
      <w:r w:rsidRPr="00E9087B">
        <w:t xml:space="preserve"> </w:t>
      </w:r>
    </w:p>
    <w:p w:rsidR="00E9087B" w:rsidRPr="00E9087B" w:rsidRDefault="00FD1683" w:rsidP="00E9087B">
      <w:pPr>
        <w:autoSpaceDE w:val="0"/>
        <w:autoSpaceDN w:val="0"/>
        <w:adjustRightInd w:val="0"/>
        <w:ind w:left="675" w:hanging="675"/>
        <w:jc w:val="both"/>
      </w:pPr>
      <w:r>
        <w:t>29</w:t>
      </w:r>
      <w:r w:rsidR="00E9087B" w:rsidRPr="00E9087B">
        <w:t>.5</w:t>
      </w:r>
      <w:r w:rsidR="00E9087B" w:rsidRPr="00E9087B">
        <w:tab/>
        <w:t xml:space="preserve">Pre otázky touto zmluvou neriešené platia príslušné ustanovenia Obchodného zákonníka a ostatných všeobecne záväzných právnych predpisov. </w:t>
      </w:r>
    </w:p>
    <w:p w:rsidR="00E9087B" w:rsidRPr="00E9087B" w:rsidRDefault="00E9087B" w:rsidP="00E9087B">
      <w:pPr>
        <w:autoSpaceDE w:val="0"/>
        <w:autoSpaceDN w:val="0"/>
        <w:adjustRightInd w:val="0"/>
        <w:jc w:val="both"/>
      </w:pPr>
    </w:p>
    <w:p w:rsidR="00E9087B" w:rsidRPr="008D7843" w:rsidRDefault="00FD1683" w:rsidP="00D15133">
      <w:pPr>
        <w:autoSpaceDE w:val="0"/>
        <w:autoSpaceDN w:val="0"/>
        <w:adjustRightInd w:val="0"/>
        <w:ind w:left="705" w:hanging="705"/>
        <w:jc w:val="both"/>
        <w:rPr>
          <w:color w:val="000000" w:themeColor="text1"/>
        </w:rPr>
      </w:pPr>
      <w:r>
        <w:t>29</w:t>
      </w:r>
      <w:r w:rsidR="00E9087B" w:rsidRPr="00E9087B">
        <w:t>.6</w:t>
      </w:r>
      <w:r w:rsidR="00E9087B" w:rsidRPr="008D7843">
        <w:rPr>
          <w:color w:val="000000" w:themeColor="text1"/>
        </w:rPr>
        <w:tab/>
        <w:t xml:space="preserve">Neoddeliteľnou súčasťou a prílohami tejto zmluvy </w:t>
      </w:r>
      <w:r w:rsidR="009B3C18" w:rsidRPr="008D7843">
        <w:rPr>
          <w:color w:val="000000" w:themeColor="text1"/>
        </w:rPr>
        <w:t xml:space="preserve">sú projektová dokumentácia (Projekt) </w:t>
      </w:r>
      <w:r w:rsidR="004C6E57" w:rsidRPr="008D7843">
        <w:rPr>
          <w:color w:val="000000" w:themeColor="text1"/>
        </w:rPr>
        <w:t xml:space="preserve">a </w:t>
      </w:r>
      <w:r w:rsidR="00E9087B" w:rsidRPr="008D7843">
        <w:rPr>
          <w:color w:val="000000" w:themeColor="text1"/>
        </w:rPr>
        <w:t>rozpočet (ocenený výkaz výmer</w:t>
      </w:r>
      <w:r w:rsidR="00444F58" w:rsidRPr="008D7843">
        <w:rPr>
          <w:color w:val="000000" w:themeColor="text1"/>
        </w:rPr>
        <w:t>)</w:t>
      </w:r>
      <w:r w:rsidR="004C6E57" w:rsidRPr="008D7843">
        <w:rPr>
          <w:color w:val="000000" w:themeColor="text1"/>
        </w:rPr>
        <w:t xml:space="preserve"> v zmysle čl. 2. bod 2.1.</w:t>
      </w:r>
    </w:p>
    <w:p w:rsidR="00E9087B" w:rsidRPr="008D7843" w:rsidRDefault="00E9087B" w:rsidP="00E9087B">
      <w:pPr>
        <w:autoSpaceDE w:val="0"/>
        <w:autoSpaceDN w:val="0"/>
        <w:adjustRightInd w:val="0"/>
        <w:spacing w:after="19"/>
        <w:ind w:firstLine="680"/>
        <w:jc w:val="both"/>
        <w:rPr>
          <w:color w:val="000000" w:themeColor="text1"/>
        </w:rPr>
      </w:pPr>
    </w:p>
    <w:p w:rsidR="00E9087B" w:rsidRPr="00E9087B" w:rsidRDefault="00FD1683" w:rsidP="00E9087B">
      <w:pPr>
        <w:autoSpaceDE w:val="0"/>
        <w:autoSpaceDN w:val="0"/>
        <w:adjustRightInd w:val="0"/>
        <w:ind w:left="675" w:hanging="675"/>
        <w:jc w:val="both"/>
      </w:pPr>
      <w:r>
        <w:t>29</w:t>
      </w:r>
      <w:r w:rsidR="00E9087B" w:rsidRPr="00E9087B">
        <w:t>.7</w:t>
      </w:r>
      <w:r w:rsidR="00E9087B" w:rsidRPr="00E9087B">
        <w:tab/>
        <w:t xml:space="preserve">Táto zmluva je vyhotovená v šiestich rovnopisoch s platnosťou originálu, pričom po podpise zmluvy </w:t>
      </w:r>
      <w:proofErr w:type="spellStart"/>
      <w:r w:rsidR="00E9087B" w:rsidRPr="00E9087B">
        <w:t>obdrží</w:t>
      </w:r>
      <w:proofErr w:type="spellEnd"/>
      <w:r w:rsidR="00E9087B" w:rsidRPr="00E9087B">
        <w:t xml:space="preserve"> zhotoviteľ dve vyhotovenia, štyri sú pre objednávateľa. </w:t>
      </w:r>
    </w:p>
    <w:p w:rsidR="00E9087B" w:rsidRPr="00E9087B" w:rsidRDefault="00E9087B" w:rsidP="00E9087B">
      <w:pPr>
        <w:autoSpaceDE w:val="0"/>
        <w:autoSpaceDN w:val="0"/>
        <w:adjustRightInd w:val="0"/>
        <w:jc w:val="both"/>
      </w:pPr>
    </w:p>
    <w:p w:rsidR="006C10E4" w:rsidRDefault="00FD1683" w:rsidP="006C10E4">
      <w:pPr>
        <w:autoSpaceDE w:val="0"/>
        <w:autoSpaceDN w:val="0"/>
        <w:adjustRightInd w:val="0"/>
        <w:ind w:left="675" w:hanging="675"/>
        <w:jc w:val="both"/>
      </w:pPr>
      <w:r>
        <w:t>29</w:t>
      </w:r>
      <w:r w:rsidR="00E9087B" w:rsidRPr="00E9087B">
        <w:t>.8</w:t>
      </w:r>
      <w:r w:rsidR="00E9087B" w:rsidRPr="00E9087B">
        <w:tab/>
      </w:r>
      <w:r w:rsidR="006C10E4">
        <w:t>Táto zmluva nadobúda platnosť dňom jej podpisu oprávnenými zástupcami obidvoch Strán. Zmluva  nadobudne  účinnosť po kumulatívnom splnení nasledovných odkladacích podmienok:</w:t>
      </w:r>
    </w:p>
    <w:p w:rsidR="006C10E4" w:rsidRDefault="006C10E4" w:rsidP="006C10E4">
      <w:pPr>
        <w:autoSpaceDE w:val="0"/>
        <w:autoSpaceDN w:val="0"/>
        <w:adjustRightInd w:val="0"/>
        <w:ind w:left="675" w:hanging="675"/>
        <w:jc w:val="both"/>
      </w:pPr>
      <w:r>
        <w:tab/>
        <w:t>- Objednávateľovi bude doručená kladná správa z administratívnej k</w:t>
      </w:r>
      <w:r w:rsidR="00402F3D">
        <w:t>ontroly verejného obstarávania od Poskytovateľa</w:t>
      </w:r>
      <w:r>
        <w:t xml:space="preserve"> NFP</w:t>
      </w:r>
      <w:r w:rsidR="00402F3D">
        <w:t xml:space="preserve"> v zmysle bodu 2.1. zmluvy</w:t>
      </w:r>
      <w:r>
        <w:t>. V prípade záporného výsledku administratívnej kontroly tejto Zmluvy  Poskytovateľom NFP sa zmluvné strany dohodli, že táto zmluva sa od počiatku zrušuje. Zhotoviteľ vyhlasuje, že si neuplatní u Objednávateľa žiadny nárok na prípadnú vzniknutú škodu.</w:t>
      </w:r>
    </w:p>
    <w:p w:rsidR="00E9087B" w:rsidRPr="00E9087B" w:rsidRDefault="006C10E4" w:rsidP="006C10E4">
      <w:pPr>
        <w:autoSpaceDE w:val="0"/>
        <w:autoSpaceDN w:val="0"/>
        <w:adjustRightInd w:val="0"/>
        <w:ind w:left="675" w:hanging="675"/>
        <w:jc w:val="both"/>
      </w:pPr>
      <w:r>
        <w:tab/>
        <w:t>-  Zverejnenie zmluvy v zmysle platnej legislatívy.</w:t>
      </w:r>
    </w:p>
    <w:p w:rsidR="00E9087B" w:rsidRPr="00E9087B" w:rsidRDefault="00E9087B" w:rsidP="00E9087B">
      <w:pPr>
        <w:autoSpaceDE w:val="0"/>
        <w:autoSpaceDN w:val="0"/>
        <w:adjustRightInd w:val="0"/>
        <w:ind w:left="675" w:hanging="675"/>
        <w:jc w:val="both"/>
      </w:pPr>
    </w:p>
    <w:p w:rsidR="00E9087B" w:rsidRPr="00E9087B" w:rsidRDefault="00FD1683" w:rsidP="00E9087B">
      <w:pPr>
        <w:autoSpaceDE w:val="0"/>
        <w:autoSpaceDN w:val="0"/>
        <w:adjustRightInd w:val="0"/>
        <w:ind w:left="675" w:hanging="675"/>
        <w:jc w:val="both"/>
      </w:pPr>
      <w:r>
        <w:t>29</w:t>
      </w:r>
      <w:r w:rsidR="00E9087B" w:rsidRPr="00E9087B">
        <w:t>.9</w:t>
      </w:r>
      <w:r w:rsidR="00E9087B" w:rsidRPr="00E9087B">
        <w:tab/>
        <w:t xml:space="preserve">Zmluvné strany prehlasujú, že súhlasia s podmienkami uvedenými v tejto zmluve, čo potvrdzujú svojimi podpismi. </w:t>
      </w:r>
    </w:p>
    <w:p w:rsidR="005D5638" w:rsidRDefault="005D5638" w:rsidP="00E9087B">
      <w:pPr>
        <w:autoSpaceDE w:val="0"/>
        <w:autoSpaceDN w:val="0"/>
        <w:adjustRightInd w:val="0"/>
        <w:jc w:val="both"/>
      </w:pPr>
    </w:p>
    <w:p w:rsidR="005D5638" w:rsidRPr="00E9087B" w:rsidRDefault="005D5638" w:rsidP="00E9087B">
      <w:pPr>
        <w:autoSpaceDE w:val="0"/>
        <w:autoSpaceDN w:val="0"/>
        <w:adjustRightInd w:val="0"/>
        <w:jc w:val="both"/>
      </w:pPr>
    </w:p>
    <w:p w:rsidR="00E9087B" w:rsidRPr="00E9087B" w:rsidRDefault="00E9087B" w:rsidP="00E9087B">
      <w:pPr>
        <w:autoSpaceDE w:val="0"/>
        <w:autoSpaceDN w:val="0"/>
        <w:adjustRightInd w:val="0"/>
        <w:ind w:left="675"/>
        <w:jc w:val="both"/>
      </w:pPr>
      <w:r w:rsidRPr="00E9087B">
        <w:t xml:space="preserve">Obsah zmluvy bol obojstranne prijatý za záväzný a potvrdený zmluvnými stranami. </w:t>
      </w:r>
    </w:p>
    <w:p w:rsidR="00E9087B" w:rsidRPr="00E9087B" w:rsidRDefault="00E9087B" w:rsidP="00AC2D5B">
      <w:pPr>
        <w:autoSpaceDE w:val="0"/>
        <w:autoSpaceDN w:val="0"/>
        <w:adjustRightInd w:val="0"/>
        <w:jc w:val="both"/>
      </w:pPr>
    </w:p>
    <w:p w:rsidR="005D5638" w:rsidRPr="00E9087B" w:rsidRDefault="005D5638" w:rsidP="008D7843">
      <w:pPr>
        <w:autoSpaceDE w:val="0"/>
        <w:autoSpaceDN w:val="0"/>
        <w:adjustRightInd w:val="0"/>
        <w:jc w:val="both"/>
      </w:pPr>
    </w:p>
    <w:p w:rsidR="00E9087B" w:rsidRPr="00E9087B" w:rsidRDefault="00E9087B" w:rsidP="00E9087B">
      <w:pPr>
        <w:autoSpaceDE w:val="0"/>
        <w:autoSpaceDN w:val="0"/>
        <w:adjustRightInd w:val="0"/>
        <w:ind w:left="675"/>
        <w:jc w:val="both"/>
      </w:pPr>
      <w:r w:rsidRPr="00E9087B">
        <w:t>V</w:t>
      </w:r>
      <w:r w:rsidR="00FD1683">
        <w:t> </w:t>
      </w:r>
      <w:r w:rsidR="00402F3D">
        <w:t>Brvništi</w:t>
      </w:r>
      <w:r w:rsidR="00223057">
        <w:t>, dňa: .......</w:t>
      </w:r>
      <w:r w:rsidR="00D15133">
        <w:t>...</w:t>
      </w:r>
      <w:r w:rsidRPr="00E9087B">
        <w:tab/>
      </w:r>
      <w:r w:rsidR="00223057">
        <w:tab/>
      </w:r>
      <w:r w:rsidR="00223057">
        <w:tab/>
      </w:r>
      <w:r w:rsidR="00402F3D">
        <w:tab/>
      </w:r>
      <w:r w:rsidR="00AC2D5B">
        <w:t>V</w:t>
      </w:r>
      <w:r w:rsidRPr="00E9087B">
        <w:t>...................., dňa: ...................</w:t>
      </w:r>
    </w:p>
    <w:p w:rsidR="00E9087B" w:rsidRPr="00E9087B" w:rsidRDefault="00E9087B" w:rsidP="00E9087B">
      <w:pPr>
        <w:autoSpaceDE w:val="0"/>
        <w:autoSpaceDN w:val="0"/>
        <w:adjustRightInd w:val="0"/>
        <w:ind w:left="675"/>
        <w:jc w:val="both"/>
      </w:pPr>
    </w:p>
    <w:p w:rsidR="00E9087B" w:rsidRDefault="00E9087B" w:rsidP="00E9087B">
      <w:pPr>
        <w:autoSpaceDE w:val="0"/>
        <w:autoSpaceDN w:val="0"/>
        <w:adjustRightInd w:val="0"/>
        <w:ind w:left="675"/>
        <w:jc w:val="both"/>
      </w:pPr>
    </w:p>
    <w:p w:rsidR="008D7843" w:rsidRPr="00E9087B" w:rsidRDefault="008D7843" w:rsidP="00E9087B">
      <w:pPr>
        <w:autoSpaceDE w:val="0"/>
        <w:autoSpaceDN w:val="0"/>
        <w:adjustRightInd w:val="0"/>
        <w:ind w:left="675"/>
        <w:jc w:val="both"/>
      </w:pPr>
      <w:bookmarkStart w:id="0" w:name="_GoBack"/>
      <w:bookmarkEnd w:id="0"/>
    </w:p>
    <w:p w:rsidR="00E9087B" w:rsidRPr="00E9087B" w:rsidRDefault="00895649" w:rsidP="00E9087B">
      <w:pPr>
        <w:autoSpaceDE w:val="0"/>
        <w:autoSpaceDN w:val="0"/>
        <w:adjustRightInd w:val="0"/>
        <w:ind w:left="675"/>
        <w:jc w:val="both"/>
      </w:pPr>
      <w:r>
        <w:t xml:space="preserve">Za objednávateľa: </w:t>
      </w:r>
      <w:r>
        <w:tab/>
      </w:r>
      <w:r>
        <w:tab/>
      </w:r>
      <w:r>
        <w:tab/>
      </w:r>
      <w:r>
        <w:tab/>
      </w:r>
      <w:r>
        <w:tab/>
      </w:r>
      <w:r w:rsidR="00E9087B" w:rsidRPr="00E9087B">
        <w:t xml:space="preserve">Za zhotoviteľa: </w:t>
      </w:r>
    </w:p>
    <w:p w:rsidR="00E9087B" w:rsidRPr="00E9087B" w:rsidRDefault="00E9087B" w:rsidP="00E9087B">
      <w:pPr>
        <w:autoSpaceDE w:val="0"/>
        <w:autoSpaceDN w:val="0"/>
        <w:adjustRightInd w:val="0"/>
        <w:ind w:left="675"/>
        <w:jc w:val="both"/>
      </w:pPr>
    </w:p>
    <w:p w:rsidR="00E9087B" w:rsidRDefault="00E9087B" w:rsidP="00E9087B">
      <w:pPr>
        <w:autoSpaceDE w:val="0"/>
        <w:autoSpaceDN w:val="0"/>
        <w:adjustRightInd w:val="0"/>
        <w:jc w:val="both"/>
      </w:pPr>
    </w:p>
    <w:p w:rsidR="00E9087B" w:rsidRPr="00E9087B" w:rsidRDefault="00E9087B" w:rsidP="008D7843">
      <w:pPr>
        <w:autoSpaceDE w:val="0"/>
        <w:autoSpaceDN w:val="0"/>
        <w:adjustRightInd w:val="0"/>
        <w:jc w:val="both"/>
      </w:pPr>
    </w:p>
    <w:p w:rsidR="00E9087B" w:rsidRPr="00E9087B" w:rsidRDefault="00AC2D5B" w:rsidP="00E9087B">
      <w:pPr>
        <w:autoSpaceDE w:val="0"/>
        <w:autoSpaceDN w:val="0"/>
        <w:adjustRightInd w:val="0"/>
        <w:ind w:left="675"/>
        <w:jc w:val="both"/>
      </w:pPr>
      <w:r>
        <w:t>––––––––––––––––––––––</w:t>
      </w:r>
      <w:r w:rsidR="00E9087B" w:rsidRPr="00E9087B">
        <w:t xml:space="preserve">  </w:t>
      </w:r>
      <w:r w:rsidR="00E9087B" w:rsidRPr="00E9087B">
        <w:tab/>
      </w:r>
      <w:r w:rsidR="00E9087B" w:rsidRPr="00E9087B">
        <w:tab/>
      </w:r>
      <w:r w:rsidR="00E9087B" w:rsidRPr="00E9087B">
        <w:tab/>
      </w:r>
      <w:r w:rsidR="00E9087B" w:rsidRPr="00E9087B">
        <w:tab/>
        <w:t>–––––––––––––––––––––––––</w:t>
      </w:r>
    </w:p>
    <w:p w:rsidR="00445F34" w:rsidRPr="00AC2D5B" w:rsidRDefault="00165FE1" w:rsidP="00AC2D5B">
      <w:pPr>
        <w:widowControl w:val="0"/>
        <w:tabs>
          <w:tab w:val="left" w:pos="1095"/>
        </w:tabs>
        <w:autoSpaceDE w:val="0"/>
        <w:autoSpaceDN w:val="0"/>
        <w:adjustRightInd w:val="0"/>
        <w:rPr>
          <w:b/>
          <w:bCs/>
        </w:rPr>
      </w:pPr>
      <w:r>
        <w:rPr>
          <w:b/>
          <w:bCs/>
        </w:rPr>
        <w:t xml:space="preserve">  </w:t>
      </w:r>
      <w:r w:rsidR="00FD1683">
        <w:rPr>
          <w:b/>
          <w:bCs/>
        </w:rPr>
        <w:t xml:space="preserve">   </w:t>
      </w:r>
      <w:r w:rsidR="00402F3D" w:rsidRPr="00402F3D">
        <w:rPr>
          <w:b/>
          <w:bCs/>
        </w:rPr>
        <w:t>Ing. Dagmar Mikudíková</w:t>
      </w:r>
      <w:r w:rsidR="00402F3D">
        <w:rPr>
          <w:b/>
          <w:bCs/>
        </w:rPr>
        <w:t>, starostka</w:t>
      </w:r>
      <w:r w:rsidR="00AC2D5B" w:rsidRPr="00AC2D5B">
        <w:rPr>
          <w:b/>
          <w:bCs/>
        </w:rPr>
        <w:t xml:space="preserve"> obce</w:t>
      </w:r>
    </w:p>
    <w:sectPr w:rsidR="00445F34" w:rsidRPr="00AC2D5B" w:rsidSect="00E506ED">
      <w:headerReference w:type="default" r:id="rId8"/>
      <w:footnotePr>
        <w:pos w:val="beneathText"/>
      </w:footnotePr>
      <w:pgSz w:w="11905" w:h="16837"/>
      <w:pgMar w:top="1134"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10" w:rsidRDefault="00D87A10" w:rsidP="00274ED0">
      <w:r>
        <w:separator/>
      </w:r>
    </w:p>
  </w:endnote>
  <w:endnote w:type="continuationSeparator" w:id="0">
    <w:p w:rsidR="00D87A10" w:rsidRDefault="00D87A10"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10" w:rsidRDefault="00D87A10" w:rsidP="00274ED0">
      <w:r>
        <w:separator/>
      </w:r>
    </w:p>
  </w:footnote>
  <w:footnote w:type="continuationSeparator" w:id="0">
    <w:p w:rsidR="00D87A10" w:rsidRDefault="00D87A10" w:rsidP="0027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D8" w:rsidRDefault="009C1F4B" w:rsidP="00AC2D5B">
    <w:pPr>
      <w:pStyle w:val="Hlavika"/>
      <w:tabs>
        <w:tab w:val="clear" w:pos="4536"/>
        <w:tab w:val="clear" w:pos="9072"/>
        <w:tab w:val="right" w:pos="9277"/>
      </w:tabs>
      <w:ind w:right="360"/>
      <w:rPr>
        <w:sz w:val="24"/>
        <w:szCs w:val="24"/>
      </w:rPr>
    </w:pPr>
    <w:r>
      <w:rPr>
        <w:noProof/>
        <w:lang w:eastAsia="sk-SK"/>
      </w:rPr>
      <mc:AlternateContent>
        <mc:Choice Requires="wps">
          <w:drawing>
            <wp:anchor distT="0" distB="0" distL="0" distR="0" simplePos="0" relativeHeight="251660288" behindDoc="0" locked="0" layoutInCell="1" allowOverlap="1">
              <wp:simplePos x="0" y="0"/>
              <wp:positionH relativeFrom="page">
                <wp:posOffset>6750050</wp:posOffset>
              </wp:positionH>
              <wp:positionV relativeFrom="paragraph">
                <wp:posOffset>635</wp:posOffset>
              </wp:positionV>
              <wp:extent cx="86360" cy="2012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20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AD8" w:rsidRDefault="00A022C6">
                          <w:pPr>
                            <w:pStyle w:val="Hlavika"/>
                          </w:pPr>
                          <w:r>
                            <w:rPr>
                              <w:rStyle w:val="slostrany"/>
                            </w:rPr>
                            <w:fldChar w:fldCharType="begin"/>
                          </w:r>
                          <w:r w:rsidR="00736E4A">
                            <w:rPr>
                              <w:rStyle w:val="slostrany"/>
                            </w:rPr>
                            <w:instrText xml:space="preserve"> PAGE </w:instrText>
                          </w:r>
                          <w:r>
                            <w:rPr>
                              <w:rStyle w:val="slostrany"/>
                            </w:rPr>
                            <w:fldChar w:fldCharType="separate"/>
                          </w:r>
                          <w:r w:rsidR="008D7843">
                            <w:rPr>
                              <w:rStyle w:val="slostrany"/>
                              <w:noProof/>
                            </w:rPr>
                            <w:t>10</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5pt;margin-top:.05pt;width:6.8pt;height:15.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mN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" stroked="f">
              <v:fill opacity="0"/>
              <v:textbox inset="0,0,0,0">
                <w:txbxContent>
                  <w:p w:rsidR="00960AD8" w:rsidRDefault="00A022C6">
                    <w:pPr>
                      <w:pStyle w:val="Hlavika"/>
                    </w:pPr>
                    <w:r>
                      <w:rPr>
                        <w:rStyle w:val="slostrany"/>
                      </w:rPr>
                      <w:fldChar w:fldCharType="begin"/>
                    </w:r>
                    <w:r w:rsidR="00736E4A">
                      <w:rPr>
                        <w:rStyle w:val="slostrany"/>
                      </w:rPr>
                      <w:instrText xml:space="preserve"> PAGE </w:instrText>
                    </w:r>
                    <w:r>
                      <w:rPr>
                        <w:rStyle w:val="slostrany"/>
                      </w:rPr>
                      <w:fldChar w:fldCharType="separate"/>
                    </w:r>
                    <w:r w:rsidR="008D7843">
                      <w:rPr>
                        <w:rStyle w:val="slostrany"/>
                        <w:noProof/>
                      </w:rPr>
                      <w:t>10</w:t>
                    </w:r>
                    <w:r>
                      <w:rPr>
                        <w:rStyle w:val="slostrany"/>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1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2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multilevel"/>
    <w:tmpl w:val="00000007"/>
    <w:name w:val="WW8Num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name w:val="WW8Num2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2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3F152EF"/>
    <w:multiLevelType w:val="hybridMultilevel"/>
    <w:tmpl w:val="ACEC792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078D58A8"/>
    <w:multiLevelType w:val="multilevel"/>
    <w:tmpl w:val="3E92E45E"/>
    <w:lvl w:ilvl="0">
      <w:start w:val="2"/>
      <w:numFmt w:val="decimal"/>
      <w:lvlText w:val="%1.1"/>
      <w:lvlJc w:val="left"/>
      <w:rPr>
        <w:rFonts w:cs="Times New Roman"/>
      </w:rPr>
    </w:lvl>
    <w:lvl w:ilvl="1">
      <w:start w:val="1"/>
      <w:numFmt w:val="decimal"/>
      <w:isLgl/>
      <w:lvlText w:val="%1.%2"/>
      <w:lvlJc w:val="left"/>
      <w:pPr>
        <w:ind w:left="360" w:hanging="360"/>
      </w:pPr>
      <w:rPr>
        <w:rFonts w:cs="Times New Roman"/>
        <w:b w:val="0"/>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9" w15:restartNumberingAfterBreak="0">
    <w:nsid w:val="088F0FAC"/>
    <w:multiLevelType w:val="hybridMultilevel"/>
    <w:tmpl w:val="76B225DA"/>
    <w:lvl w:ilvl="0" w:tplc="972AADB4">
      <w:start w:val="1"/>
      <w:numFmt w:val="lowerLetter"/>
      <w:lvlText w:val="%1)"/>
      <w:lvlJc w:val="left"/>
      <w:pPr>
        <w:tabs>
          <w:tab w:val="num" w:pos="1260"/>
        </w:tabs>
        <w:ind w:left="1260" w:hanging="900"/>
      </w:pPr>
      <w:rPr>
        <w:rFonts w:cs="Times New Roman"/>
        <w:color w:val="auto"/>
      </w:rPr>
    </w:lvl>
    <w:lvl w:ilvl="1" w:tplc="F7204898">
      <w:start w:val="1"/>
      <w:numFmt w:val="bullet"/>
      <w:lvlText w:val="-"/>
      <w:lvlJc w:val="left"/>
      <w:pPr>
        <w:tabs>
          <w:tab w:val="num" w:pos="1440"/>
        </w:tabs>
        <w:ind w:left="1440" w:hanging="360"/>
      </w:pPr>
      <w:rPr>
        <w:rFonts w:ascii="Arial" w:hAnsi="Arial" w:hint="default"/>
        <w:color w:val="auto"/>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color w:val="auto"/>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0D4C4BDC"/>
    <w:multiLevelType w:val="multilevel"/>
    <w:tmpl w:val="1902A23E"/>
    <w:name w:val="WW8Num27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72FA2"/>
    <w:multiLevelType w:val="hybridMultilevel"/>
    <w:tmpl w:val="1DCED6E8"/>
    <w:lvl w:ilvl="0" w:tplc="A816CF16">
      <w:start w:val="1"/>
      <w:numFmt w:val="decimal"/>
      <w:lvlText w:val="%1."/>
      <w:lvlJc w:val="left"/>
      <w:pPr>
        <w:ind w:left="927"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16626500"/>
    <w:multiLevelType w:val="multilevel"/>
    <w:tmpl w:val="3932C39C"/>
    <w:lvl w:ilvl="0">
      <w:start w:val="5"/>
      <w:numFmt w:val="decimal"/>
      <w:lvlText w:val="%1"/>
      <w:lvlJc w:val="left"/>
      <w:pPr>
        <w:ind w:left="360" w:hanging="360"/>
      </w:pPr>
      <w:rPr>
        <w:rFonts w:cs="Times New Roman"/>
        <w:color w:val="FF0000"/>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color w:val="FF0000"/>
      </w:rPr>
    </w:lvl>
    <w:lvl w:ilvl="3">
      <w:start w:val="1"/>
      <w:numFmt w:val="decimal"/>
      <w:lvlText w:val="%1.%2.%3.%4"/>
      <w:lvlJc w:val="left"/>
      <w:pPr>
        <w:ind w:left="720" w:hanging="720"/>
      </w:pPr>
      <w:rPr>
        <w:rFonts w:cs="Times New Roman"/>
        <w:color w:val="FF0000"/>
      </w:rPr>
    </w:lvl>
    <w:lvl w:ilvl="4">
      <w:start w:val="1"/>
      <w:numFmt w:val="decimal"/>
      <w:lvlText w:val="%1.%2.%3.%4.%5"/>
      <w:lvlJc w:val="left"/>
      <w:pPr>
        <w:ind w:left="720" w:hanging="720"/>
      </w:pPr>
      <w:rPr>
        <w:rFonts w:cs="Times New Roman"/>
        <w:color w:val="FF0000"/>
      </w:rPr>
    </w:lvl>
    <w:lvl w:ilvl="5">
      <w:start w:val="1"/>
      <w:numFmt w:val="decimal"/>
      <w:lvlText w:val="%1.%2.%3.%4.%5.%6"/>
      <w:lvlJc w:val="left"/>
      <w:pPr>
        <w:ind w:left="1080" w:hanging="1080"/>
      </w:pPr>
      <w:rPr>
        <w:rFonts w:cs="Times New Roman"/>
        <w:color w:val="FF0000"/>
      </w:rPr>
    </w:lvl>
    <w:lvl w:ilvl="6">
      <w:start w:val="1"/>
      <w:numFmt w:val="decimal"/>
      <w:lvlText w:val="%1.%2.%3.%4.%5.%6.%7"/>
      <w:lvlJc w:val="left"/>
      <w:pPr>
        <w:ind w:left="1080" w:hanging="1080"/>
      </w:pPr>
      <w:rPr>
        <w:rFonts w:cs="Times New Roman"/>
        <w:color w:val="FF0000"/>
      </w:rPr>
    </w:lvl>
    <w:lvl w:ilvl="7">
      <w:start w:val="1"/>
      <w:numFmt w:val="decimal"/>
      <w:lvlText w:val="%1.%2.%3.%4.%5.%6.%7.%8"/>
      <w:lvlJc w:val="left"/>
      <w:pPr>
        <w:ind w:left="1440" w:hanging="1440"/>
      </w:pPr>
      <w:rPr>
        <w:rFonts w:cs="Times New Roman"/>
        <w:color w:val="FF0000"/>
      </w:rPr>
    </w:lvl>
    <w:lvl w:ilvl="8">
      <w:start w:val="1"/>
      <w:numFmt w:val="decimal"/>
      <w:lvlText w:val="%1.%2.%3.%4.%5.%6.%7.%8.%9"/>
      <w:lvlJc w:val="left"/>
      <w:pPr>
        <w:ind w:left="1440" w:hanging="1440"/>
      </w:pPr>
      <w:rPr>
        <w:rFonts w:cs="Times New Roman"/>
        <w:color w:val="FF0000"/>
      </w:rPr>
    </w:lvl>
  </w:abstractNum>
  <w:abstractNum w:abstractNumId="13" w15:restartNumberingAfterBreak="0">
    <w:nsid w:val="17957643"/>
    <w:multiLevelType w:val="hybridMultilevel"/>
    <w:tmpl w:val="711497DC"/>
    <w:lvl w:ilvl="0" w:tplc="7CC6294A">
      <w:start w:val="1"/>
      <w:numFmt w:val="lowerLetter"/>
      <w:lvlText w:val="(%1)"/>
      <w:lvlJc w:val="left"/>
      <w:pPr>
        <w:ind w:left="1429" w:hanging="360"/>
      </w:pPr>
      <w:rPr>
        <w:rFonts w:ascii="Times New Roman" w:hAnsi="Times New Roman" w:cs="Times New Roman" w:hint="default"/>
        <w:b w:val="0"/>
        <w:i/>
        <w:strike w:val="0"/>
        <w:dstrike w:val="0"/>
        <w:color w:val="000000"/>
        <w:position w:val="0"/>
        <w:sz w:val="22"/>
        <w:szCs w:val="22"/>
        <w:u w:val="none"/>
        <w:vertAlign w:val="baseline"/>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9F148AA"/>
    <w:multiLevelType w:val="multilevel"/>
    <w:tmpl w:val="E438DF02"/>
    <w:lvl w:ilvl="0">
      <w:start w:val="17"/>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322B49CD"/>
    <w:multiLevelType w:val="multilevel"/>
    <w:tmpl w:val="3D6A62FE"/>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C2459"/>
    <w:multiLevelType w:val="hybridMultilevel"/>
    <w:tmpl w:val="3CFC00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966FED"/>
    <w:multiLevelType w:val="multilevel"/>
    <w:tmpl w:val="55669402"/>
    <w:lvl w:ilvl="0">
      <w:start w:val="1"/>
      <w:numFmt w:val="decimal"/>
      <w:lvlText w:val="%1."/>
      <w:lvlJc w:val="left"/>
      <w:pPr>
        <w:ind w:left="360" w:hanging="360"/>
      </w:pPr>
      <w:rPr>
        <w:rFonts w:cs="Times New Roman"/>
        <w:b/>
        <w:color w:val="auto"/>
      </w:rPr>
    </w:lvl>
    <w:lvl w:ilvl="1">
      <w:start w:val="1"/>
      <w:numFmt w:val="decimal"/>
      <w:lvlText w:val="%1.%2."/>
      <w:lvlJc w:val="left"/>
      <w:pPr>
        <w:ind w:left="858" w:hanging="432"/>
      </w:pPr>
      <w:rPr>
        <w:rFonts w:cs="Times New Roman"/>
        <w:b w:val="0"/>
        <w:color w:val="auto"/>
      </w:rPr>
    </w:lvl>
    <w:lvl w:ilvl="2">
      <w:start w:val="1"/>
      <w:numFmt w:val="lowerLetter"/>
      <w:lvlText w:val="%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0F5CC1"/>
    <w:multiLevelType w:val="hybridMultilevel"/>
    <w:tmpl w:val="F35815D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37257F"/>
    <w:multiLevelType w:val="multilevel"/>
    <w:tmpl w:val="04FC7294"/>
    <w:lvl w:ilvl="0">
      <w:start w:val="1"/>
      <w:numFmt w:val="lowerLetter"/>
      <w:lvlText w:val="%1)"/>
      <w:lvlJc w:val="left"/>
      <w:pPr>
        <w:tabs>
          <w:tab w:val="num" w:pos="1830"/>
        </w:tabs>
        <w:ind w:left="1830" w:hanging="735"/>
      </w:pPr>
      <w:rPr>
        <w:rFonts w:cs="Times New Roman"/>
        <w:color w:val="auto"/>
      </w:rPr>
    </w:lvl>
    <w:lvl w:ilvl="1">
      <w:start w:val="3"/>
      <w:numFmt w:val="bullet"/>
      <w:lvlText w:val="-"/>
      <w:lvlJc w:val="left"/>
      <w:pPr>
        <w:tabs>
          <w:tab w:val="num" w:pos="2175"/>
        </w:tabs>
        <w:ind w:left="2175" w:hanging="360"/>
      </w:pPr>
      <w:rPr>
        <w:rFonts w:ascii="Times New Roman" w:eastAsia="Times New Roman" w:hAnsi="Times New Roman" w:hint="default"/>
        <w:color w:val="auto"/>
      </w:rPr>
    </w:lvl>
    <w:lvl w:ilvl="2">
      <w:start w:val="1"/>
      <w:numFmt w:val="decimal"/>
      <w:lvlText w:val="%3."/>
      <w:lvlJc w:val="left"/>
      <w:pPr>
        <w:tabs>
          <w:tab w:val="num" w:pos="3272"/>
        </w:tabs>
        <w:ind w:left="3272" w:hanging="360"/>
      </w:pPr>
      <w:rPr>
        <w:rFonts w:cs="Times New Roman"/>
      </w:rPr>
    </w:lvl>
    <w:lvl w:ilvl="3">
      <w:start w:val="1"/>
      <w:numFmt w:val="decimal"/>
      <w:lvlText w:val="%4."/>
      <w:lvlJc w:val="left"/>
      <w:pPr>
        <w:tabs>
          <w:tab w:val="num" w:pos="3992"/>
        </w:tabs>
        <w:ind w:left="3992" w:hanging="360"/>
      </w:pPr>
      <w:rPr>
        <w:rFonts w:cs="Times New Roman"/>
      </w:rPr>
    </w:lvl>
    <w:lvl w:ilvl="4">
      <w:start w:val="1"/>
      <w:numFmt w:val="decimal"/>
      <w:lvlText w:val="%5."/>
      <w:lvlJc w:val="left"/>
      <w:pPr>
        <w:tabs>
          <w:tab w:val="num" w:pos="4712"/>
        </w:tabs>
        <w:ind w:left="4712" w:hanging="360"/>
      </w:pPr>
      <w:rPr>
        <w:rFonts w:cs="Times New Roman"/>
      </w:rPr>
    </w:lvl>
    <w:lvl w:ilvl="5">
      <w:start w:val="1"/>
      <w:numFmt w:val="decimal"/>
      <w:lvlText w:val="%6."/>
      <w:lvlJc w:val="left"/>
      <w:pPr>
        <w:tabs>
          <w:tab w:val="num" w:pos="5432"/>
        </w:tabs>
        <w:ind w:left="5432" w:hanging="360"/>
      </w:pPr>
      <w:rPr>
        <w:rFonts w:cs="Times New Roman"/>
      </w:rPr>
    </w:lvl>
    <w:lvl w:ilvl="6">
      <w:start w:val="1"/>
      <w:numFmt w:val="decimal"/>
      <w:lvlText w:val="%7."/>
      <w:lvlJc w:val="left"/>
      <w:pPr>
        <w:tabs>
          <w:tab w:val="num" w:pos="6152"/>
        </w:tabs>
        <w:ind w:left="6152" w:hanging="360"/>
      </w:pPr>
      <w:rPr>
        <w:rFonts w:cs="Times New Roman"/>
      </w:rPr>
    </w:lvl>
    <w:lvl w:ilvl="7">
      <w:start w:val="1"/>
      <w:numFmt w:val="decimal"/>
      <w:lvlText w:val="%8."/>
      <w:lvlJc w:val="left"/>
      <w:pPr>
        <w:tabs>
          <w:tab w:val="num" w:pos="6872"/>
        </w:tabs>
        <w:ind w:left="6872" w:hanging="360"/>
      </w:pPr>
      <w:rPr>
        <w:rFonts w:cs="Times New Roman"/>
      </w:rPr>
    </w:lvl>
    <w:lvl w:ilvl="8">
      <w:start w:val="1"/>
      <w:numFmt w:val="decimal"/>
      <w:lvlText w:val="%9."/>
      <w:lvlJc w:val="left"/>
      <w:pPr>
        <w:tabs>
          <w:tab w:val="num" w:pos="7592"/>
        </w:tabs>
        <w:ind w:left="7592" w:hanging="360"/>
      </w:pPr>
      <w:rPr>
        <w:rFonts w:cs="Times New Roman"/>
      </w:rPr>
    </w:lvl>
  </w:abstractNum>
  <w:abstractNum w:abstractNumId="20" w15:restartNumberingAfterBreak="0">
    <w:nsid w:val="49F27C99"/>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840798"/>
    <w:multiLevelType w:val="multilevel"/>
    <w:tmpl w:val="25A6D9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456469"/>
    <w:multiLevelType w:val="multilevel"/>
    <w:tmpl w:val="DCE4CE68"/>
    <w:lvl w:ilvl="0">
      <w:start w:val="18"/>
      <w:numFmt w:val="decimal"/>
      <w:lvlText w:val="%1"/>
      <w:lvlJc w:val="left"/>
      <w:pPr>
        <w:tabs>
          <w:tab w:val="num" w:pos="675"/>
        </w:tabs>
        <w:ind w:left="675" w:hanging="675"/>
      </w:pPr>
      <w:rPr>
        <w:rFonts w:cs="Times New Roman"/>
      </w:rPr>
    </w:lvl>
    <w:lvl w:ilvl="1">
      <w:start w:val="2"/>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588D6962"/>
    <w:multiLevelType w:val="hybridMultilevel"/>
    <w:tmpl w:val="4B5EDBC4"/>
    <w:lvl w:ilvl="0" w:tplc="972AADB4">
      <w:start w:val="1"/>
      <w:numFmt w:val="lowerLetter"/>
      <w:lvlText w:val="%1)"/>
      <w:lvlJc w:val="left"/>
      <w:pPr>
        <w:ind w:left="1429" w:hanging="360"/>
      </w:pPr>
      <w:rPr>
        <w:rFonts w:cs="Times New Roman"/>
        <w:color w:val="auto"/>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15:restartNumberingAfterBreak="0">
    <w:nsid w:val="6D232F02"/>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E5060A"/>
    <w:multiLevelType w:val="hybridMultilevel"/>
    <w:tmpl w:val="62F6D594"/>
    <w:lvl w:ilvl="0" w:tplc="1D2A55E0">
      <w:start w:val="1"/>
      <w:numFmt w:val="decimal"/>
      <w:lvlText w:val="%1."/>
      <w:lvlJc w:val="left"/>
      <w:pPr>
        <w:ind w:left="1069" w:hanging="360"/>
      </w:pPr>
      <w:rPr>
        <w:rFonts w:hint="default"/>
      </w:rPr>
    </w:lvl>
    <w:lvl w:ilvl="1" w:tplc="1F322310">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77747CCE"/>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E334D"/>
    <w:multiLevelType w:val="multilevel"/>
    <w:tmpl w:val="1666B3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9D6B07"/>
    <w:multiLevelType w:val="hybridMultilevel"/>
    <w:tmpl w:val="0F407BB8"/>
    <w:lvl w:ilvl="0" w:tplc="41F6CA50">
      <w:start w:val="2"/>
      <w:numFmt w:val="decimal"/>
      <w:lvlText w:val="%1."/>
      <w:lvlJc w:val="left"/>
      <w:pPr>
        <w:ind w:left="1107" w:hanging="360"/>
      </w:pPr>
      <w:rPr>
        <w:rFonts w:hint="default"/>
      </w:rPr>
    </w:lvl>
    <w:lvl w:ilvl="1" w:tplc="041B0019" w:tentative="1">
      <w:start w:val="1"/>
      <w:numFmt w:val="lowerLetter"/>
      <w:lvlText w:val="%2."/>
      <w:lvlJc w:val="left"/>
      <w:pPr>
        <w:ind w:left="1827" w:hanging="360"/>
      </w:pPr>
    </w:lvl>
    <w:lvl w:ilvl="2" w:tplc="041B001B" w:tentative="1">
      <w:start w:val="1"/>
      <w:numFmt w:val="lowerRoman"/>
      <w:lvlText w:val="%3."/>
      <w:lvlJc w:val="right"/>
      <w:pPr>
        <w:ind w:left="2547" w:hanging="180"/>
      </w:pPr>
    </w:lvl>
    <w:lvl w:ilvl="3" w:tplc="041B000F" w:tentative="1">
      <w:start w:val="1"/>
      <w:numFmt w:val="decimal"/>
      <w:lvlText w:val="%4."/>
      <w:lvlJc w:val="left"/>
      <w:pPr>
        <w:ind w:left="3267" w:hanging="360"/>
      </w:pPr>
    </w:lvl>
    <w:lvl w:ilvl="4" w:tplc="041B0019" w:tentative="1">
      <w:start w:val="1"/>
      <w:numFmt w:val="lowerLetter"/>
      <w:lvlText w:val="%5."/>
      <w:lvlJc w:val="left"/>
      <w:pPr>
        <w:ind w:left="3987" w:hanging="360"/>
      </w:pPr>
    </w:lvl>
    <w:lvl w:ilvl="5" w:tplc="041B001B" w:tentative="1">
      <w:start w:val="1"/>
      <w:numFmt w:val="lowerRoman"/>
      <w:lvlText w:val="%6."/>
      <w:lvlJc w:val="right"/>
      <w:pPr>
        <w:ind w:left="4707" w:hanging="180"/>
      </w:pPr>
    </w:lvl>
    <w:lvl w:ilvl="6" w:tplc="041B000F" w:tentative="1">
      <w:start w:val="1"/>
      <w:numFmt w:val="decimal"/>
      <w:lvlText w:val="%7."/>
      <w:lvlJc w:val="left"/>
      <w:pPr>
        <w:ind w:left="5427" w:hanging="360"/>
      </w:pPr>
    </w:lvl>
    <w:lvl w:ilvl="7" w:tplc="041B0019" w:tentative="1">
      <w:start w:val="1"/>
      <w:numFmt w:val="lowerLetter"/>
      <w:lvlText w:val="%8."/>
      <w:lvlJc w:val="left"/>
      <w:pPr>
        <w:ind w:left="6147" w:hanging="360"/>
      </w:pPr>
    </w:lvl>
    <w:lvl w:ilvl="8" w:tplc="041B001B" w:tentative="1">
      <w:start w:val="1"/>
      <w:numFmt w:val="lowerRoman"/>
      <w:lvlText w:val="%9."/>
      <w:lvlJc w:val="right"/>
      <w:pPr>
        <w:ind w:left="686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8"/>
  </w:num>
  <w:num w:numId="10">
    <w:abstractNumId w:val="21"/>
  </w:num>
  <w:num w:numId="11">
    <w:abstractNumId w:val="28"/>
  </w:num>
  <w:num w:numId="12">
    <w:abstractNumId w:val="7"/>
  </w:num>
  <w:num w:numId="13">
    <w:abstractNumId w:val="25"/>
  </w:num>
  <w:num w:numId="14">
    <w:abstractNumId w:val="13"/>
  </w:num>
  <w:num w:numId="15">
    <w:abstractNumId w:val="16"/>
  </w:num>
  <w:num w:numId="16">
    <w:abstractNumId w:val="20"/>
  </w:num>
  <w:num w:numId="17">
    <w:abstractNumId w:val="15"/>
  </w:num>
  <w:num w:numId="18">
    <w:abstractNumId w:val="27"/>
  </w:num>
  <w:num w:numId="19">
    <w:abstractNumId w:val="26"/>
  </w:num>
  <w:num w:numId="20">
    <w:abstractNumId w:val="24"/>
  </w:num>
  <w:num w:numId="21">
    <w:abstractNumId w:val="10"/>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D0"/>
    <w:rsid w:val="00043EDE"/>
    <w:rsid w:val="000B1B49"/>
    <w:rsid w:val="000C208D"/>
    <w:rsid w:val="000E3DBA"/>
    <w:rsid w:val="00165BD4"/>
    <w:rsid w:val="00165FE1"/>
    <w:rsid w:val="00171699"/>
    <w:rsid w:val="001C5D54"/>
    <w:rsid w:val="001C77FE"/>
    <w:rsid w:val="00201C45"/>
    <w:rsid w:val="00223057"/>
    <w:rsid w:val="0022511B"/>
    <w:rsid w:val="00242889"/>
    <w:rsid w:val="00255CFD"/>
    <w:rsid w:val="00274ED0"/>
    <w:rsid w:val="002C3190"/>
    <w:rsid w:val="0033263F"/>
    <w:rsid w:val="00375F0C"/>
    <w:rsid w:val="00393306"/>
    <w:rsid w:val="003F4384"/>
    <w:rsid w:val="00402F3D"/>
    <w:rsid w:val="00405DAB"/>
    <w:rsid w:val="00407299"/>
    <w:rsid w:val="00444F58"/>
    <w:rsid w:val="00445F34"/>
    <w:rsid w:val="004468E4"/>
    <w:rsid w:val="00485084"/>
    <w:rsid w:val="004C1236"/>
    <w:rsid w:val="004C6E57"/>
    <w:rsid w:val="004D4D63"/>
    <w:rsid w:val="004D548C"/>
    <w:rsid w:val="00546568"/>
    <w:rsid w:val="005600B0"/>
    <w:rsid w:val="00566B3B"/>
    <w:rsid w:val="00595196"/>
    <w:rsid w:val="005A3A3F"/>
    <w:rsid w:val="005D3C68"/>
    <w:rsid w:val="005D5638"/>
    <w:rsid w:val="0062371F"/>
    <w:rsid w:val="00630A48"/>
    <w:rsid w:val="006535EB"/>
    <w:rsid w:val="006C10E4"/>
    <w:rsid w:val="006D0851"/>
    <w:rsid w:val="00736E4A"/>
    <w:rsid w:val="007753B9"/>
    <w:rsid w:val="00811712"/>
    <w:rsid w:val="00877D2B"/>
    <w:rsid w:val="00881C69"/>
    <w:rsid w:val="00895649"/>
    <w:rsid w:val="008A2D1D"/>
    <w:rsid w:val="008D7843"/>
    <w:rsid w:val="009112A0"/>
    <w:rsid w:val="00951793"/>
    <w:rsid w:val="009A5D0E"/>
    <w:rsid w:val="009B3C18"/>
    <w:rsid w:val="009C1F4B"/>
    <w:rsid w:val="009C5F94"/>
    <w:rsid w:val="00A022C6"/>
    <w:rsid w:val="00A25381"/>
    <w:rsid w:val="00A6639E"/>
    <w:rsid w:val="00AC2D5B"/>
    <w:rsid w:val="00AD1BAC"/>
    <w:rsid w:val="00B04044"/>
    <w:rsid w:val="00B6150A"/>
    <w:rsid w:val="00B62AC2"/>
    <w:rsid w:val="00BA64AF"/>
    <w:rsid w:val="00BD171A"/>
    <w:rsid w:val="00C06277"/>
    <w:rsid w:val="00C15CD4"/>
    <w:rsid w:val="00CA1470"/>
    <w:rsid w:val="00D071F0"/>
    <w:rsid w:val="00D13600"/>
    <w:rsid w:val="00D141C6"/>
    <w:rsid w:val="00D15133"/>
    <w:rsid w:val="00D2541C"/>
    <w:rsid w:val="00D57015"/>
    <w:rsid w:val="00D87A10"/>
    <w:rsid w:val="00DC34C6"/>
    <w:rsid w:val="00DF28C7"/>
    <w:rsid w:val="00E25E0A"/>
    <w:rsid w:val="00E40E53"/>
    <w:rsid w:val="00E506ED"/>
    <w:rsid w:val="00E6535D"/>
    <w:rsid w:val="00E8270F"/>
    <w:rsid w:val="00E9087B"/>
    <w:rsid w:val="00EE2E86"/>
    <w:rsid w:val="00F07B77"/>
    <w:rsid w:val="00F40A18"/>
    <w:rsid w:val="00F452EE"/>
    <w:rsid w:val="00F84157"/>
    <w:rsid w:val="00FD16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2412B-C307-4E69-9F93-5574088A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E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74ED0"/>
    <w:pPr>
      <w:keepNext/>
      <w:tabs>
        <w:tab w:val="num" w:pos="0"/>
      </w:tabs>
      <w:suppressAutoHyphens/>
      <w:outlineLvl w:val="0"/>
    </w:pPr>
    <w:rPr>
      <w:sz w:val="32"/>
      <w:szCs w:val="20"/>
      <w:lang w:eastAsia="ar-SA"/>
    </w:rPr>
  </w:style>
  <w:style w:type="paragraph" w:styleId="Nadpis2">
    <w:name w:val="heading 2"/>
    <w:basedOn w:val="Normlny"/>
    <w:next w:val="Normlny"/>
    <w:link w:val="Nadpis2Char"/>
    <w:qFormat/>
    <w:rsid w:val="00274ED0"/>
    <w:pPr>
      <w:keepNext/>
      <w:tabs>
        <w:tab w:val="num" w:pos="0"/>
      </w:tabs>
      <w:suppressAutoHyphens/>
      <w:outlineLvl w:val="1"/>
    </w:pPr>
    <w:rPr>
      <w:b/>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4ED0"/>
    <w:rPr>
      <w:rFonts w:ascii="Times New Roman" w:eastAsia="Times New Roman" w:hAnsi="Times New Roman" w:cs="Times New Roman"/>
      <w:sz w:val="32"/>
      <w:szCs w:val="20"/>
      <w:lang w:eastAsia="ar-SA"/>
    </w:rPr>
  </w:style>
  <w:style w:type="character" w:customStyle="1" w:styleId="Nadpis2Char">
    <w:name w:val="Nadpis 2 Char"/>
    <w:basedOn w:val="Predvolenpsmoodseku"/>
    <w:link w:val="Nadpis2"/>
    <w:rsid w:val="00274ED0"/>
    <w:rPr>
      <w:rFonts w:ascii="Times New Roman" w:eastAsia="Times New Roman" w:hAnsi="Times New Roman" w:cs="Times New Roman"/>
      <w:b/>
      <w:sz w:val="24"/>
      <w:szCs w:val="20"/>
      <w:lang w:eastAsia="ar-SA"/>
    </w:rPr>
  </w:style>
  <w:style w:type="character" w:styleId="slostrany">
    <w:name w:val="page number"/>
    <w:basedOn w:val="Predvolenpsmoodseku"/>
    <w:semiHidden/>
    <w:rsid w:val="00274ED0"/>
  </w:style>
  <w:style w:type="paragraph" w:styleId="Hlavika">
    <w:name w:val="header"/>
    <w:basedOn w:val="Normlny"/>
    <w:link w:val="HlavikaChar"/>
    <w:semiHidden/>
    <w:rsid w:val="00274ED0"/>
    <w:pPr>
      <w:tabs>
        <w:tab w:val="center" w:pos="4536"/>
        <w:tab w:val="right" w:pos="9072"/>
      </w:tabs>
      <w:suppressAutoHyphens/>
    </w:pPr>
    <w:rPr>
      <w:sz w:val="28"/>
      <w:szCs w:val="20"/>
      <w:lang w:eastAsia="ar-SA"/>
    </w:rPr>
  </w:style>
  <w:style w:type="character" w:customStyle="1" w:styleId="HlavikaChar">
    <w:name w:val="Hlavička Char"/>
    <w:basedOn w:val="Predvolenpsmoodseku"/>
    <w:link w:val="Hlavika"/>
    <w:semiHidden/>
    <w:rsid w:val="00274ED0"/>
    <w:rPr>
      <w:rFonts w:ascii="Times New Roman" w:eastAsia="Times New Roman" w:hAnsi="Times New Roman" w:cs="Times New Roman"/>
      <w:sz w:val="28"/>
      <w:szCs w:val="20"/>
      <w:lang w:eastAsia="ar-SA"/>
    </w:rPr>
  </w:style>
  <w:style w:type="paragraph" w:customStyle="1" w:styleId="Default">
    <w:name w:val="Default"/>
    <w:rsid w:val="00274ED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Odkaznapoznmkupodiarou">
    <w:name w:val="footnote reference"/>
    <w:rsid w:val="00274ED0"/>
    <w:rPr>
      <w:rFonts w:ascii="Arial" w:hAnsi="Arial"/>
      <w:sz w:val="16"/>
      <w:vertAlign w:val="superscript"/>
    </w:rPr>
  </w:style>
  <w:style w:type="paragraph" w:styleId="Textpoznmkypodiarou">
    <w:name w:val="footnote text"/>
    <w:basedOn w:val="Normlny"/>
    <w:link w:val="TextpoznmkypodiarouChar"/>
    <w:rsid w:val="00274ED0"/>
    <w:rPr>
      <w:rFonts w:ascii="Arial" w:hAnsi="Arial"/>
      <w:sz w:val="16"/>
      <w:szCs w:val="20"/>
      <w:lang w:val="en-US" w:eastAsia="en-US"/>
    </w:rPr>
  </w:style>
  <w:style w:type="character" w:customStyle="1" w:styleId="TextpoznmkypodiarouChar">
    <w:name w:val="Text poznámky pod čiarou Char"/>
    <w:basedOn w:val="Predvolenpsmoodseku"/>
    <w:link w:val="Textpoznmkypodiarou"/>
    <w:rsid w:val="00274ED0"/>
    <w:rPr>
      <w:rFonts w:ascii="Arial" w:eastAsia="Times New Roman" w:hAnsi="Arial" w:cs="Times New Roman"/>
      <w:sz w:val="16"/>
      <w:szCs w:val="20"/>
      <w:lang w:val="en-US"/>
    </w:rPr>
  </w:style>
  <w:style w:type="paragraph" w:styleId="Pta">
    <w:name w:val="footer"/>
    <w:basedOn w:val="Normlny"/>
    <w:link w:val="PtaChar"/>
    <w:uiPriority w:val="99"/>
    <w:unhideWhenUsed/>
    <w:rsid w:val="00E40E53"/>
    <w:pPr>
      <w:tabs>
        <w:tab w:val="center" w:pos="4536"/>
        <w:tab w:val="right" w:pos="9072"/>
      </w:tabs>
    </w:pPr>
  </w:style>
  <w:style w:type="character" w:customStyle="1" w:styleId="PtaChar">
    <w:name w:val="Päta Char"/>
    <w:basedOn w:val="Predvolenpsmoodseku"/>
    <w:link w:val="Pta"/>
    <w:uiPriority w:val="99"/>
    <w:rsid w:val="00E40E5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0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2888-5152-494D-BC12-54EC0A64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4375</Words>
  <Characters>24939</Characters>
  <Application>Microsoft Office Word</Application>
  <DocSecurity>0</DocSecurity>
  <Lines>207</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29256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Dane</cp:lastModifiedBy>
  <cp:revision>3</cp:revision>
  <dcterms:created xsi:type="dcterms:W3CDTF">2019-04-08T07:57:00Z</dcterms:created>
  <dcterms:modified xsi:type="dcterms:W3CDTF">2019-04-08T08:01:00Z</dcterms:modified>
</cp:coreProperties>
</file>