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CE4C2" w14:textId="77777777" w:rsidR="00643DEF" w:rsidRPr="00436E9E" w:rsidRDefault="00643DEF" w:rsidP="00643DEF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 BRVNIŠTE</w:t>
      </w:r>
    </w:p>
    <w:p w14:paraId="4BB0B11B" w14:textId="77777777" w:rsidR="00643DEF" w:rsidRPr="00436E9E" w:rsidRDefault="00643DEF" w:rsidP="00643DEF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Obecný úrad Brvnište č. 390, 018 12 Brvnište</w:t>
      </w:r>
    </w:p>
    <w:p w14:paraId="54872F5A" w14:textId="77777777" w:rsidR="00643DEF" w:rsidRPr="00436E9E" w:rsidRDefault="00643DEF" w:rsidP="00643DEF">
      <w:pPr>
        <w:jc w:val="center"/>
        <w:rPr>
          <w:sz w:val="40"/>
          <w:szCs w:val="40"/>
        </w:rPr>
      </w:pPr>
      <w:r w:rsidRPr="00436E9E">
        <w:rPr>
          <w:sz w:val="40"/>
          <w:szCs w:val="40"/>
        </w:rPr>
        <w:t>IČO:00317101, DIČ: 2020684644</w:t>
      </w:r>
    </w:p>
    <w:p w14:paraId="613061AA" w14:textId="10DE19D9" w:rsidR="00643DEF" w:rsidRDefault="00643DEF" w:rsidP="00643DEF">
      <w:pPr>
        <w:pBdr>
          <w:bottom w:val="single" w:sz="6" w:space="1" w:color="auto"/>
        </w:pBdr>
        <w:jc w:val="center"/>
        <w:rPr>
          <w:sz w:val="40"/>
          <w:szCs w:val="40"/>
        </w:rPr>
      </w:pPr>
      <w:r>
        <w:rPr>
          <w:sz w:val="40"/>
          <w:szCs w:val="40"/>
        </w:rPr>
        <w:t>v</w:t>
      </w:r>
      <w:r w:rsidRPr="00436E9E">
        <w:rPr>
          <w:sz w:val="40"/>
          <w:szCs w:val="40"/>
        </w:rPr>
        <w:t xml:space="preserve"> Brvništi dňa </w:t>
      </w:r>
      <w:r w:rsidR="0007488A">
        <w:rPr>
          <w:sz w:val="40"/>
          <w:szCs w:val="40"/>
        </w:rPr>
        <w:t>27.10</w:t>
      </w:r>
      <w:r w:rsidR="00756D90">
        <w:rPr>
          <w:sz w:val="40"/>
          <w:szCs w:val="40"/>
        </w:rPr>
        <w:t>.2025</w:t>
      </w:r>
    </w:p>
    <w:p w14:paraId="181FAC06" w14:textId="77777777" w:rsidR="00643DEF" w:rsidRDefault="00643DEF" w:rsidP="00643DEF">
      <w:pPr>
        <w:jc w:val="center"/>
        <w:rPr>
          <w:sz w:val="40"/>
          <w:szCs w:val="40"/>
        </w:rPr>
      </w:pPr>
    </w:p>
    <w:p w14:paraId="12171FEC" w14:textId="77777777" w:rsidR="00643DEF" w:rsidRDefault="00643DEF" w:rsidP="00643DEF">
      <w:pPr>
        <w:jc w:val="center"/>
        <w:rPr>
          <w:sz w:val="40"/>
          <w:szCs w:val="40"/>
        </w:rPr>
      </w:pPr>
    </w:p>
    <w:p w14:paraId="1C306DFD" w14:textId="77777777" w:rsidR="00643DEF" w:rsidRDefault="00643DEF" w:rsidP="00643DEF">
      <w:pPr>
        <w:jc w:val="center"/>
        <w:rPr>
          <w:sz w:val="36"/>
          <w:szCs w:val="36"/>
        </w:rPr>
      </w:pPr>
      <w:r>
        <w:rPr>
          <w:sz w:val="36"/>
          <w:szCs w:val="36"/>
        </w:rPr>
        <w:t>Vážení občania,</w:t>
      </w:r>
    </w:p>
    <w:p w14:paraId="36DAD3A9" w14:textId="77777777" w:rsidR="00643DEF" w:rsidRDefault="00643DEF" w:rsidP="00756D90">
      <w:pPr>
        <w:rPr>
          <w:sz w:val="36"/>
          <w:szCs w:val="36"/>
        </w:rPr>
      </w:pPr>
    </w:p>
    <w:p w14:paraId="4ECABFE5" w14:textId="6016006F" w:rsidR="00756D90" w:rsidRDefault="0007488A" w:rsidP="00756D90">
      <w:pPr>
        <w:spacing w:line="278" w:lineRule="auto"/>
        <w:jc w:val="center"/>
        <w:rPr>
          <w:sz w:val="36"/>
          <w:szCs w:val="36"/>
        </w:rPr>
      </w:pPr>
      <w:r>
        <w:rPr>
          <w:sz w:val="36"/>
          <w:szCs w:val="36"/>
        </w:rPr>
        <w:t>vedúca pošty oznamuje občanom, že v utorok 28.10.2025 a v piatok 31.10.2025 bude pošta</w:t>
      </w:r>
    </w:p>
    <w:p w14:paraId="2C4E9361" w14:textId="77777777" w:rsidR="0007488A" w:rsidRDefault="0007488A" w:rsidP="00756D90">
      <w:pPr>
        <w:spacing w:line="278" w:lineRule="auto"/>
        <w:jc w:val="center"/>
        <w:rPr>
          <w:sz w:val="36"/>
          <w:szCs w:val="36"/>
        </w:rPr>
      </w:pPr>
    </w:p>
    <w:p w14:paraId="7A105F6C" w14:textId="2F35A5BE" w:rsidR="0007488A" w:rsidRPr="0059364A" w:rsidRDefault="0007488A" w:rsidP="00756D90">
      <w:pPr>
        <w:spacing w:line="278" w:lineRule="auto"/>
        <w:jc w:val="center"/>
        <w:rPr>
          <w:b/>
          <w:bCs/>
          <w:sz w:val="36"/>
          <w:szCs w:val="36"/>
        </w:rPr>
      </w:pPr>
      <w:r w:rsidRPr="0059364A">
        <w:rPr>
          <w:b/>
          <w:bCs/>
          <w:sz w:val="36"/>
          <w:szCs w:val="36"/>
        </w:rPr>
        <w:t>ZATVORENÁ</w:t>
      </w:r>
    </w:p>
    <w:p w14:paraId="1A6F4289" w14:textId="77777777" w:rsidR="00756D90" w:rsidRPr="00756D90" w:rsidRDefault="00756D90" w:rsidP="00756D90">
      <w:pPr>
        <w:spacing w:line="278" w:lineRule="auto"/>
        <w:jc w:val="center"/>
        <w:rPr>
          <w:sz w:val="36"/>
          <w:szCs w:val="36"/>
        </w:rPr>
      </w:pPr>
    </w:p>
    <w:p w14:paraId="5330948C" w14:textId="77777777" w:rsidR="00756D90" w:rsidRPr="00756D90" w:rsidRDefault="00756D90" w:rsidP="00756D90">
      <w:pPr>
        <w:spacing w:line="278" w:lineRule="auto"/>
        <w:jc w:val="center"/>
        <w:rPr>
          <w:sz w:val="36"/>
          <w:szCs w:val="36"/>
        </w:rPr>
      </w:pPr>
    </w:p>
    <w:p w14:paraId="22803B14" w14:textId="77777777" w:rsidR="00643DEF" w:rsidRDefault="00643DEF"/>
    <w:sectPr w:rsidR="00643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EF"/>
    <w:rsid w:val="0007488A"/>
    <w:rsid w:val="00135498"/>
    <w:rsid w:val="001446E3"/>
    <w:rsid w:val="0059364A"/>
    <w:rsid w:val="00643DEF"/>
    <w:rsid w:val="00756D90"/>
    <w:rsid w:val="009575C7"/>
    <w:rsid w:val="00994F7E"/>
    <w:rsid w:val="00AD2750"/>
    <w:rsid w:val="00C53C63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008D8"/>
  <w15:chartTrackingRefBased/>
  <w15:docId w15:val="{CD2CC935-27C2-4F5D-9292-28683798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DEF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643DE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43DE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43DE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3DE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43DE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43DE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43DE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43D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43DE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43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43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43D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3DE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43DE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43D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43D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43D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43DE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43D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43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43DE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43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43DE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643DE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43DEF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643DE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43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43DE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43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Brvnište</dc:creator>
  <cp:keywords/>
  <dc:description/>
  <cp:lastModifiedBy>Obec Brvnište</cp:lastModifiedBy>
  <cp:revision>4</cp:revision>
  <dcterms:created xsi:type="dcterms:W3CDTF">2025-09-23T06:52:00Z</dcterms:created>
  <dcterms:modified xsi:type="dcterms:W3CDTF">2025-10-27T08:23:00Z</dcterms:modified>
</cp:coreProperties>
</file>