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336"/>
        <w:gridCol w:w="1944"/>
      </w:tblGrid>
      <w:tr w:rsidR="004B7E8C" w:rsidRPr="00470F46" w:rsidTr="005202D0">
        <w:trPr>
          <w:trHeight w:val="1710"/>
          <w:jc w:val="center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B7E8C" w:rsidRPr="00470F46" w:rsidRDefault="004B7E8C" w:rsidP="0052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0F4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drawing>
                <wp:inline distT="0" distB="0" distL="0" distR="0" wp14:anchorId="7399DB1E" wp14:editId="707811B2">
                  <wp:extent cx="1155700" cy="1567815"/>
                  <wp:effectExtent l="19050" t="19050" r="25400" b="13335"/>
                  <wp:docPr id="1" name="Obrázok 1" descr="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678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8C" w:rsidRDefault="004B7E8C" w:rsidP="00520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B7E8C" w:rsidRDefault="004B7E8C" w:rsidP="00520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NÁVRH</w:t>
            </w:r>
          </w:p>
          <w:p w:rsidR="004B7E8C" w:rsidRPr="00470F46" w:rsidRDefault="004B7E8C" w:rsidP="004B7E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F46">
              <w:rPr>
                <w:rFonts w:ascii="Times New Roman" w:hAnsi="Times New Roman" w:cs="Times New Roman"/>
                <w:b/>
                <w:bCs/>
              </w:rPr>
              <w:t xml:space="preserve">VŠEOBECNE ZÁVÄZNÉ NARIADENIE                                           obce Brvnište </w:t>
            </w:r>
            <w:r w:rsidRPr="0047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7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/2018 </w:t>
            </w:r>
            <w:r>
              <w:rPr>
                <w:rFonts w:ascii="Times New Roman" w:hAnsi="Times New Roman" w:cs="Times New Roman"/>
                <w:b/>
              </w:rPr>
              <w:t>o prevádzkovom poriadku pohrebiska v obci Brvnište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7E8C" w:rsidRDefault="004B7E8C" w:rsidP="005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8C" w:rsidRDefault="004B7E8C" w:rsidP="005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F46">
              <w:rPr>
                <w:rFonts w:ascii="Times New Roman" w:hAnsi="Times New Roman" w:cs="Times New Roman"/>
                <w:sz w:val="28"/>
                <w:szCs w:val="28"/>
              </w:rPr>
              <w:t xml:space="preserve">Platnosť od: </w:t>
            </w:r>
          </w:p>
          <w:p w:rsidR="004B7E8C" w:rsidRPr="00470F46" w:rsidRDefault="004B7E8C" w:rsidP="00520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  <w:p w:rsidR="004B7E8C" w:rsidRPr="00470F46" w:rsidRDefault="004B7E8C" w:rsidP="00520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E8C" w:rsidRPr="00470F46" w:rsidTr="005202D0">
        <w:trPr>
          <w:trHeight w:val="8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7E8C" w:rsidRPr="00470F46" w:rsidRDefault="004B7E8C" w:rsidP="00520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7E8C" w:rsidRPr="00470F46" w:rsidRDefault="004B7E8C" w:rsidP="005202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Vyvesené na úradnej tabuli: 28.11.2018  </w:t>
            </w:r>
          </w:p>
          <w:p w:rsidR="004B7E8C" w:rsidRPr="00470F46" w:rsidRDefault="004B7E8C" w:rsidP="005202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Zvesené z úradnej tabule: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7E8C" w:rsidRPr="00470F46" w:rsidRDefault="004B7E8C" w:rsidP="00520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6FB" w:rsidRDefault="004C36FB"/>
    <w:p w:rsidR="004B7E8C" w:rsidRDefault="004B7E8C">
      <w:pPr>
        <w:rPr>
          <w:rFonts w:ascii="Times New Roman" w:hAnsi="Times New Roman" w:cs="Times New Roman"/>
          <w:b/>
        </w:rPr>
      </w:pPr>
      <w:r w:rsidRPr="004B7E8C">
        <w:rPr>
          <w:rFonts w:ascii="Times New Roman" w:hAnsi="Times New Roman" w:cs="Times New Roman"/>
        </w:rPr>
        <w:t>Obec Brvnište</w:t>
      </w:r>
      <w:r>
        <w:rPr>
          <w:rFonts w:ascii="Times New Roman" w:hAnsi="Times New Roman" w:cs="Times New Roman"/>
        </w:rPr>
        <w:t xml:space="preserve"> na základe pôsobnosti podľa § 6 ods. 1 a § 4 ods. 3 písm. f) a g) zákona č. 369/1990 Zb. o obecnom zriadení v znení neskorších predpisov (ďalej len „zákon o obecnom zriadení“) a podľa ustanovenia § 18 ods. 2 zákona č. 131/2010 Z. z. o pohrebníctve v znení neskorších predpisov (ďalej len „zákon o</w:t>
      </w:r>
      <w:r w:rsidR="009F04C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pohrebníctve</w:t>
      </w:r>
      <w:r w:rsidR="009F04C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) </w:t>
      </w:r>
      <w:r w:rsidRPr="004B7E8C">
        <w:rPr>
          <w:rFonts w:ascii="Times New Roman" w:hAnsi="Times New Roman" w:cs="Times New Roman"/>
          <w:b/>
        </w:rPr>
        <w:t>v y d á v</w:t>
      </w:r>
      <w:r>
        <w:rPr>
          <w:rFonts w:ascii="Times New Roman" w:hAnsi="Times New Roman" w:cs="Times New Roman"/>
          <w:b/>
        </w:rPr>
        <w:t> a toto</w:t>
      </w:r>
    </w:p>
    <w:p w:rsidR="004B7E8C" w:rsidRDefault="004B7E8C">
      <w:pPr>
        <w:rPr>
          <w:rFonts w:ascii="Times New Roman" w:hAnsi="Times New Roman" w:cs="Times New Roman"/>
          <w:b/>
        </w:rPr>
      </w:pPr>
    </w:p>
    <w:p w:rsidR="004B7E8C" w:rsidRDefault="004B7E8C" w:rsidP="004B7E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Všeobecne záväzné nariadenie obce Brvnište č. 6/2018</w:t>
      </w:r>
    </w:p>
    <w:p w:rsidR="004B7E8C" w:rsidRDefault="009F04C8" w:rsidP="004B7E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B7E8C">
        <w:rPr>
          <w:rFonts w:ascii="Times New Roman" w:hAnsi="Times New Roman" w:cs="Times New Roman"/>
          <w:b/>
        </w:rPr>
        <w:t> prevádzkovom poriadku pohrebiska v obci Brvnište</w:t>
      </w:r>
    </w:p>
    <w:p w:rsidR="004B7E8C" w:rsidRDefault="004B7E8C" w:rsidP="004B7E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B7E8C" w:rsidRDefault="004B7E8C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Časť I.</w:t>
      </w:r>
    </w:p>
    <w:p w:rsidR="004B7E8C" w:rsidRDefault="004B7E8C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Článok 1</w:t>
      </w:r>
    </w:p>
    <w:p w:rsidR="004B7E8C" w:rsidRDefault="004B7E8C" w:rsidP="003F66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Úvodné ustanovenia</w:t>
      </w:r>
    </w:p>
    <w:p w:rsidR="003F6631" w:rsidRDefault="003F6631" w:rsidP="003F6631">
      <w:pPr>
        <w:spacing w:after="0"/>
        <w:jc w:val="center"/>
        <w:rPr>
          <w:rFonts w:ascii="Times New Roman" w:hAnsi="Times New Roman" w:cs="Times New Roman"/>
          <w:b/>
        </w:rPr>
      </w:pPr>
    </w:p>
    <w:p w:rsidR="004B7E8C" w:rsidRDefault="004B7E8C" w:rsidP="003F663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7E8C">
        <w:rPr>
          <w:rFonts w:ascii="Times New Roman" w:hAnsi="Times New Roman" w:cs="Times New Roman"/>
        </w:rPr>
        <w:t>Toto v</w:t>
      </w:r>
      <w:r>
        <w:rPr>
          <w:rFonts w:ascii="Times New Roman" w:hAnsi="Times New Roman" w:cs="Times New Roman"/>
        </w:rPr>
        <w:t xml:space="preserve">šeobecne záväzné nariadenie (ďalej len „VZN“) o Prevádzkovom poriadku pohrebiska v obci Brvnište (ďalej len „prevádzkový poriadok“) vychádza z ustanovení zákona č. </w:t>
      </w:r>
      <w:r w:rsidR="009F04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31/2010 o pohrebníctve a vydáva sa za účelom úpravy pravidiel prevádzky pohrebísk v obci. </w:t>
      </w:r>
    </w:p>
    <w:p w:rsid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3F6631" w:rsidRDefault="004B7E8C" w:rsidP="003F663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Brvnište pri výkone samosprávy zabezpečuje výstavbu, údržbu a správu pohrebiska v súlade s ustanovením § 4 ods. 3 písm. f) a g) zákona o obecnom zriadení.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B7E8C" w:rsidRDefault="004B7E8C" w:rsidP="003F663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obci Brvnište je zriadené 1 pohrebisko:</w:t>
      </w:r>
    </w:p>
    <w:p w:rsidR="004B7E8C" w:rsidRDefault="004B7E8C" w:rsidP="003F663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Cintorín Brvnište –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 KN-E 2453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6 022 m2, LV 936</w:t>
      </w:r>
    </w:p>
    <w:p w:rsidR="004B7E8C" w:rsidRDefault="004B7E8C" w:rsidP="003F6631">
      <w:pPr>
        <w:pStyle w:val="Odsekzoznamu"/>
        <w:ind w:left="17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 w:rsidR="009F04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arc</w:t>
      </w:r>
      <w:proofErr w:type="spellEnd"/>
      <w:r>
        <w:rPr>
          <w:rFonts w:ascii="Times New Roman" w:hAnsi="Times New Roman" w:cs="Times New Roman"/>
        </w:rPr>
        <w:t>. č. KN-C 1645/7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1 304 m2, LV 936.</w:t>
      </w:r>
    </w:p>
    <w:p w:rsidR="003F6631" w:rsidRDefault="003F6631" w:rsidP="003F6631">
      <w:pPr>
        <w:pStyle w:val="Odsekzoznamu"/>
        <w:ind w:left="1776"/>
        <w:jc w:val="both"/>
        <w:rPr>
          <w:rFonts w:ascii="Times New Roman" w:hAnsi="Times New Roman" w:cs="Times New Roman"/>
        </w:rPr>
      </w:pPr>
    </w:p>
    <w:p w:rsidR="004B7E8C" w:rsidRDefault="004B7E8C" w:rsidP="003F663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účely tohto VZN:</w:t>
      </w:r>
    </w:p>
    <w:p w:rsidR="004B7E8C" w:rsidRDefault="0081737B" w:rsidP="003F663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</w:t>
      </w:r>
      <w:r w:rsidR="004B7E8C">
        <w:rPr>
          <w:rFonts w:ascii="Times New Roman" w:hAnsi="Times New Roman" w:cs="Times New Roman"/>
        </w:rPr>
        <w:t xml:space="preserve">udské pozostatky sú mŕtve ľudské telo, </w:t>
      </w:r>
    </w:p>
    <w:p w:rsidR="004B7E8C" w:rsidRDefault="0081737B" w:rsidP="003F663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</w:t>
      </w:r>
      <w:r w:rsidR="004B7E8C">
        <w:rPr>
          <w:rFonts w:ascii="Times New Roman" w:hAnsi="Times New Roman" w:cs="Times New Roman"/>
        </w:rPr>
        <w:t>udské ostatky sú ľudské pozostatky po pochovaní.</w:t>
      </w:r>
    </w:p>
    <w:p w:rsidR="002A694E" w:rsidRDefault="002A694E" w:rsidP="002A694E">
      <w:pPr>
        <w:pStyle w:val="Odsekzoznamu"/>
        <w:ind w:left="1776"/>
        <w:rPr>
          <w:rFonts w:ascii="Times New Roman" w:hAnsi="Times New Roman" w:cs="Times New Roman"/>
        </w:rPr>
      </w:pPr>
    </w:p>
    <w:p w:rsidR="003F6631" w:rsidRDefault="003F6631" w:rsidP="002A694E">
      <w:pPr>
        <w:pStyle w:val="Odsekzoznamu"/>
        <w:ind w:left="1776"/>
        <w:rPr>
          <w:rFonts w:ascii="Times New Roman" w:hAnsi="Times New Roman" w:cs="Times New Roman"/>
        </w:rPr>
      </w:pPr>
    </w:p>
    <w:p w:rsidR="003F6631" w:rsidRDefault="003F6631" w:rsidP="002A694E">
      <w:pPr>
        <w:pStyle w:val="Odsekzoznamu"/>
        <w:ind w:left="1776"/>
        <w:rPr>
          <w:rFonts w:ascii="Times New Roman" w:hAnsi="Times New Roman" w:cs="Times New Roman"/>
        </w:rPr>
      </w:pPr>
    </w:p>
    <w:p w:rsidR="002A694E" w:rsidRPr="002A694E" w:rsidRDefault="002A694E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2A694E">
        <w:rPr>
          <w:rFonts w:ascii="Times New Roman" w:hAnsi="Times New Roman" w:cs="Times New Roman"/>
          <w:b/>
        </w:rPr>
        <w:lastRenderedPageBreak/>
        <w:t>Článok 2</w:t>
      </w:r>
    </w:p>
    <w:p w:rsidR="002A694E" w:rsidRDefault="002A694E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2A694E">
        <w:rPr>
          <w:rFonts w:ascii="Times New Roman" w:hAnsi="Times New Roman" w:cs="Times New Roman"/>
          <w:b/>
        </w:rPr>
        <w:t>Predmet úpravy</w:t>
      </w:r>
    </w:p>
    <w:p w:rsid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2A694E" w:rsidRDefault="002A694E" w:rsidP="002A694E">
      <w:pPr>
        <w:rPr>
          <w:rFonts w:ascii="Times New Roman" w:hAnsi="Times New Roman" w:cs="Times New Roman"/>
        </w:rPr>
      </w:pPr>
      <w:r w:rsidRPr="002A694E">
        <w:rPr>
          <w:rFonts w:ascii="Times New Roman" w:hAnsi="Times New Roman" w:cs="Times New Roman"/>
        </w:rPr>
        <w:t>Toto VZN upravuje Prevádzkový poriadok domu smútku a pohrebiska: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A694E">
        <w:rPr>
          <w:rFonts w:ascii="Times New Roman" w:hAnsi="Times New Roman" w:cs="Times New Roman"/>
        </w:rPr>
        <w:t>ozsah služieb poskytovaných v dome smútku a na pohrebisku,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694E">
        <w:rPr>
          <w:rFonts w:ascii="Times New Roman" w:hAnsi="Times New Roman" w:cs="Times New Roman"/>
        </w:rPr>
        <w:t>ovinnosti prevádzkovateľa domu smútku a pohrebiska,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694E">
        <w:rPr>
          <w:rFonts w:ascii="Times New Roman" w:hAnsi="Times New Roman" w:cs="Times New Roman"/>
        </w:rPr>
        <w:t xml:space="preserve">ovinnosti nájomcu hrobového miesta, 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694E">
        <w:rPr>
          <w:rFonts w:ascii="Times New Roman" w:hAnsi="Times New Roman" w:cs="Times New Roman"/>
        </w:rPr>
        <w:t>ovinnosti návštevníkov pohrebiska,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A694E">
        <w:rPr>
          <w:rFonts w:ascii="Times New Roman" w:hAnsi="Times New Roman" w:cs="Times New Roman"/>
        </w:rPr>
        <w:t>pôsob a pravidlá užívania hrobového miesta</w:t>
      </w:r>
      <w:r w:rsidR="009F04C8">
        <w:rPr>
          <w:rFonts w:ascii="Times New Roman" w:hAnsi="Times New Roman" w:cs="Times New Roman"/>
        </w:rPr>
        <w:t>,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694E">
        <w:rPr>
          <w:rFonts w:ascii="Times New Roman" w:hAnsi="Times New Roman" w:cs="Times New Roman"/>
        </w:rPr>
        <w:t>rístupnosť pohrebiska verejnosti,</w:t>
      </w:r>
    </w:p>
    <w:p w:rsidR="002A694E" w:rsidRDefault="0081737B" w:rsidP="002A69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A694E">
        <w:rPr>
          <w:rFonts w:ascii="Times New Roman" w:hAnsi="Times New Roman" w:cs="Times New Roman"/>
        </w:rPr>
        <w:t>enník služieb.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2A694E" w:rsidRPr="007F1703" w:rsidRDefault="002A694E" w:rsidP="003F66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Článok 3</w:t>
      </w:r>
    </w:p>
    <w:p w:rsidR="002A694E" w:rsidRDefault="002A694E" w:rsidP="003F66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 xml:space="preserve">Identifikačné </w:t>
      </w:r>
      <w:r w:rsidR="00072E7E" w:rsidRPr="007F1703">
        <w:rPr>
          <w:rFonts w:ascii="Times New Roman" w:hAnsi="Times New Roman" w:cs="Times New Roman"/>
          <w:b/>
        </w:rPr>
        <w:t>údaje prevádzkovateľa domu smútku a</w:t>
      </w:r>
      <w:r w:rsidR="003F6631">
        <w:rPr>
          <w:rFonts w:ascii="Times New Roman" w:hAnsi="Times New Roman" w:cs="Times New Roman"/>
          <w:b/>
        </w:rPr>
        <w:t> </w:t>
      </w:r>
      <w:r w:rsidR="00072E7E" w:rsidRPr="007F1703">
        <w:rPr>
          <w:rFonts w:ascii="Times New Roman" w:hAnsi="Times New Roman" w:cs="Times New Roman"/>
          <w:b/>
        </w:rPr>
        <w:t>pohrebiska</w:t>
      </w:r>
    </w:p>
    <w:p w:rsidR="003F6631" w:rsidRPr="007F1703" w:rsidRDefault="003F6631" w:rsidP="003F66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2E7E" w:rsidRDefault="00072E7E" w:rsidP="003F663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zmysle § 17 ods.1 zákona o pohrebníctve prevádzkovateľom domu smútku a pohrebiska v obci Brvnište je Obec Brvnište (ďalej len „prevádzkovateľ pohrebiska“), Brvnište 390, </w:t>
      </w:r>
      <w:r w:rsidR="009F04C8">
        <w:rPr>
          <w:rFonts w:ascii="Times New Roman" w:hAnsi="Times New Roman" w:cs="Times New Roman"/>
        </w:rPr>
        <w:t>018 12</w:t>
      </w:r>
      <w:r>
        <w:rPr>
          <w:rFonts w:ascii="Times New Roman" w:hAnsi="Times New Roman" w:cs="Times New Roman"/>
        </w:rPr>
        <w:t xml:space="preserve"> Brvnište, IČO: 00317101, DIČ: 2020684644.</w:t>
      </w:r>
    </w:p>
    <w:p w:rsidR="009F04C8" w:rsidRDefault="009F04C8" w:rsidP="003F6631">
      <w:pPr>
        <w:pStyle w:val="Odsekzoznamu"/>
        <w:ind w:left="420"/>
        <w:jc w:val="both"/>
        <w:rPr>
          <w:rFonts w:ascii="Times New Roman" w:hAnsi="Times New Roman" w:cs="Times New Roman"/>
        </w:rPr>
      </w:pPr>
    </w:p>
    <w:p w:rsidR="009F04C8" w:rsidRPr="003F6631" w:rsidRDefault="00072E7E" w:rsidP="003F663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pohrebiska a domu smútku umožňuje výkon pohrebnej služby na pohrebisku v obci Brvnište. </w:t>
      </w:r>
    </w:p>
    <w:p w:rsidR="00072E7E" w:rsidRPr="007F1703" w:rsidRDefault="00072E7E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Časť II.</w:t>
      </w:r>
    </w:p>
    <w:p w:rsidR="00072E7E" w:rsidRPr="007F1703" w:rsidRDefault="00072E7E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Článok 4</w:t>
      </w:r>
    </w:p>
    <w:p w:rsidR="00072E7E" w:rsidRDefault="00072E7E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Roz</w:t>
      </w:r>
      <w:r w:rsidR="009F04C8">
        <w:rPr>
          <w:rFonts w:ascii="Times New Roman" w:hAnsi="Times New Roman" w:cs="Times New Roman"/>
          <w:b/>
        </w:rPr>
        <w:t>sah služieb poskytovaných v dome</w:t>
      </w:r>
      <w:r w:rsidRPr="007F1703">
        <w:rPr>
          <w:rFonts w:ascii="Times New Roman" w:hAnsi="Times New Roman" w:cs="Times New Roman"/>
          <w:b/>
        </w:rPr>
        <w:t xml:space="preserve"> smútku</w:t>
      </w:r>
    </w:p>
    <w:p w:rsidR="00793FB5" w:rsidRPr="007F1703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072E7E" w:rsidRDefault="00072E7E" w:rsidP="003F6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poskytuje v dome smútku služby:</w:t>
      </w:r>
    </w:p>
    <w:p w:rsidR="00072E7E" w:rsidRDefault="0081737B" w:rsidP="003F663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72E7E">
        <w:rPr>
          <w:rFonts w:ascii="Times New Roman" w:hAnsi="Times New Roman" w:cs="Times New Roman"/>
        </w:rPr>
        <w:t xml:space="preserve">hladiace zariadenie na dočasné </w:t>
      </w:r>
      <w:r w:rsidR="00593AC4">
        <w:rPr>
          <w:rFonts w:ascii="Times New Roman" w:hAnsi="Times New Roman" w:cs="Times New Roman"/>
        </w:rPr>
        <w:t>uloženie ľudských pozostatkov,</w:t>
      </w:r>
    </w:p>
    <w:p w:rsidR="00593AC4" w:rsidRDefault="0081737B" w:rsidP="003F6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93AC4">
        <w:rPr>
          <w:rFonts w:ascii="Times New Roman" w:hAnsi="Times New Roman" w:cs="Times New Roman"/>
        </w:rPr>
        <w:t>bradnú sieň na vykonávanie smútočných obradov (podľa dohody s obstarávateľom pohrebu).</w:t>
      </w:r>
    </w:p>
    <w:p w:rsidR="009F04C8" w:rsidRPr="00793FB5" w:rsidRDefault="009F04C8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3AC4" w:rsidRPr="007F1703" w:rsidRDefault="00593AC4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Článok 5</w:t>
      </w:r>
    </w:p>
    <w:p w:rsidR="00593AC4" w:rsidRDefault="00593AC4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Rozsah služieb poskytovaných v dome smútku</w:t>
      </w:r>
    </w:p>
    <w:p w:rsidR="00793FB5" w:rsidRPr="007F1703" w:rsidRDefault="00793FB5" w:rsidP="008173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3AC4" w:rsidRDefault="00593AC4" w:rsidP="003F6631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domu smútku zabezpečuje správu domu smútku a funkčnosť chladiaceho zariadenia.</w:t>
      </w:r>
    </w:p>
    <w:p w:rsidR="0081737B" w:rsidRDefault="0081737B" w:rsidP="003F6631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593AC4" w:rsidRDefault="00593AC4" w:rsidP="003F6631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smútku slúži na:</w:t>
      </w:r>
    </w:p>
    <w:p w:rsidR="00593AC4" w:rsidRDefault="0081737B" w:rsidP="003F6631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93AC4">
        <w:rPr>
          <w:rFonts w:ascii="Times New Roman" w:hAnsi="Times New Roman" w:cs="Times New Roman"/>
        </w:rPr>
        <w:t>očasné uloženie ľudských pozostatkov v miestnosti vybavenej chladiacim zariadením,</w:t>
      </w:r>
    </w:p>
    <w:p w:rsidR="00593AC4" w:rsidRDefault="0081737B" w:rsidP="003F6631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93AC4">
        <w:rPr>
          <w:rFonts w:ascii="Times New Roman" w:hAnsi="Times New Roman" w:cs="Times New Roman"/>
        </w:rPr>
        <w:t>ykonávanie cirkevných a občianskych smútočných obradov</w:t>
      </w:r>
      <w:r w:rsidR="00A41A6D">
        <w:rPr>
          <w:rFonts w:ascii="Times New Roman" w:hAnsi="Times New Roman" w:cs="Times New Roman"/>
        </w:rPr>
        <w:t>.</w:t>
      </w:r>
    </w:p>
    <w:p w:rsidR="00A41A6D" w:rsidRDefault="00A41A6D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593AC4" w:rsidRDefault="00593AC4" w:rsidP="003F6631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Cirkevné a občianske smútočné obrady zabezpečuje obstarávateľ pohrebu.</w:t>
      </w:r>
    </w:p>
    <w:p w:rsidR="00A41A6D" w:rsidRDefault="00A41A6D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3AC4" w:rsidRDefault="00593AC4" w:rsidP="003F6631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smútku sa otvára pre smútiacu rodinu 2 hodiny pred začatím smútočného obradu alebo podľa dohody s obstarávateľom pohrebu.</w:t>
      </w:r>
    </w:p>
    <w:p w:rsidR="009F04C8" w:rsidRPr="009F04C8" w:rsidRDefault="009F04C8" w:rsidP="009F04C8">
      <w:pPr>
        <w:pStyle w:val="Odsekzoznamu"/>
        <w:rPr>
          <w:rFonts w:ascii="Times New Roman" w:hAnsi="Times New Roman" w:cs="Times New Roman"/>
        </w:rPr>
      </w:pPr>
    </w:p>
    <w:p w:rsidR="009F04C8" w:rsidRPr="003F6631" w:rsidRDefault="009F04C8" w:rsidP="003F6631">
      <w:pPr>
        <w:rPr>
          <w:rFonts w:ascii="Times New Roman" w:hAnsi="Times New Roman" w:cs="Times New Roman"/>
        </w:rPr>
      </w:pPr>
    </w:p>
    <w:p w:rsidR="00AA7CC7" w:rsidRPr="007F1703" w:rsidRDefault="00AA7CC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lastRenderedPageBreak/>
        <w:t>Článok 6</w:t>
      </w:r>
    </w:p>
    <w:p w:rsidR="00AA7CC7" w:rsidRDefault="00AA7CC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Rozsah služieb poskytovaných na pohrebisku</w:t>
      </w:r>
    </w:p>
    <w:p w:rsidR="00793FB5" w:rsidRPr="007F1703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AA7CC7" w:rsidRDefault="00AA7CC7" w:rsidP="00D147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na pohrebisku poskytuje najmä služby:</w:t>
      </w:r>
    </w:p>
    <w:p w:rsidR="00593AC4" w:rsidRDefault="00A41A6D" w:rsidP="00D14787">
      <w:pPr>
        <w:pStyle w:val="Odsekzoznamu"/>
        <w:numPr>
          <w:ilvl w:val="0"/>
          <w:numId w:val="8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A7CC7" w:rsidRPr="00AA7CC7">
        <w:rPr>
          <w:rFonts w:ascii="Times New Roman" w:hAnsi="Times New Roman" w:cs="Times New Roman"/>
        </w:rPr>
        <w:t>právu a údržbu pohrebiska,</w:t>
      </w:r>
    </w:p>
    <w:p w:rsidR="00AA7CC7" w:rsidRDefault="00A41A6D" w:rsidP="00D14787">
      <w:pPr>
        <w:pStyle w:val="Odsekzoznamu"/>
        <w:numPr>
          <w:ilvl w:val="0"/>
          <w:numId w:val="8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A7CC7">
        <w:rPr>
          <w:rFonts w:ascii="Times New Roman" w:hAnsi="Times New Roman" w:cs="Times New Roman"/>
        </w:rPr>
        <w:t>právu a údržbu komunikácií a zelene na pohrebisku,</w:t>
      </w:r>
    </w:p>
    <w:p w:rsidR="00AA7CC7" w:rsidRDefault="00A41A6D" w:rsidP="00D14787">
      <w:pPr>
        <w:pStyle w:val="Odsekzoznamu"/>
        <w:numPr>
          <w:ilvl w:val="0"/>
          <w:numId w:val="8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A7CC7">
        <w:rPr>
          <w:rFonts w:ascii="Times New Roman" w:hAnsi="Times New Roman" w:cs="Times New Roman"/>
        </w:rPr>
        <w:t>edenie evidencie súvisiacej s prevádzkovaním pohrebiska,</w:t>
      </w:r>
    </w:p>
    <w:p w:rsidR="00AA7CC7" w:rsidRDefault="00A41A6D" w:rsidP="00034EEC">
      <w:pPr>
        <w:pStyle w:val="Odsekzoznamu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A7CC7">
        <w:rPr>
          <w:rFonts w:ascii="Times New Roman" w:hAnsi="Times New Roman" w:cs="Times New Roman"/>
        </w:rPr>
        <w:t>ber a odvoz odpadu z pohrebiska,</w:t>
      </w:r>
    </w:p>
    <w:p w:rsidR="00AA7CC7" w:rsidRDefault="00A41A6D" w:rsidP="00034EEC">
      <w:pPr>
        <w:pStyle w:val="Odsekzoznamu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A7CC7">
        <w:rPr>
          <w:rFonts w:ascii="Times New Roman" w:hAnsi="Times New Roman" w:cs="Times New Roman"/>
        </w:rPr>
        <w:t>odávku vody,</w:t>
      </w:r>
    </w:p>
    <w:p w:rsidR="00AA7CC7" w:rsidRDefault="00A41A6D" w:rsidP="00034EEC">
      <w:pPr>
        <w:pStyle w:val="Odsekzoznamu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A7CC7">
        <w:rPr>
          <w:rFonts w:ascii="Times New Roman" w:hAnsi="Times New Roman" w:cs="Times New Roman"/>
        </w:rPr>
        <w:t>zvučenie počas pohrebných obradov.</w:t>
      </w:r>
    </w:p>
    <w:p w:rsidR="00D14787" w:rsidRDefault="00D14787" w:rsidP="00D14787">
      <w:pPr>
        <w:pStyle w:val="Odsekzoznamu"/>
        <w:rPr>
          <w:rFonts w:ascii="Times New Roman" w:hAnsi="Times New Roman" w:cs="Times New Roman"/>
        </w:rPr>
      </w:pPr>
    </w:p>
    <w:p w:rsidR="00AA7CC7" w:rsidRPr="007F1703" w:rsidRDefault="00AA7CC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Článok 7</w:t>
      </w:r>
    </w:p>
    <w:p w:rsidR="00AA7CC7" w:rsidRDefault="00AA7CC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F1703">
        <w:rPr>
          <w:rFonts w:ascii="Times New Roman" w:hAnsi="Times New Roman" w:cs="Times New Roman"/>
          <w:b/>
        </w:rPr>
        <w:t>Užívanie hrobového miesta</w:t>
      </w:r>
    </w:p>
    <w:p w:rsidR="00793FB5" w:rsidRPr="007F1703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AA7CC7" w:rsidRDefault="00AA7CC7" w:rsidP="003F6631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Obstarávateľ pohrebu je povinný požiadať prevádzkovateľa o uzatvorenie nájomnej zmluvy na užívanie hrobového miesta. 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D14787" w:rsidRDefault="00AA7CC7" w:rsidP="003F6631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je povinný s obstarávateľom pohrebu, ako nájomcom, spísať zmluvu o nájme užívania hrobového miesta (ďalej len „nájom</w:t>
      </w:r>
      <w:r w:rsidR="00A41A6D">
        <w:rPr>
          <w:rFonts w:ascii="Times New Roman" w:hAnsi="Times New Roman" w:cs="Times New Roman"/>
        </w:rPr>
        <w:t>ná zmluva“).</w:t>
      </w:r>
    </w:p>
    <w:p w:rsidR="007F2478" w:rsidRPr="007F2478" w:rsidRDefault="007F2478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7F2478" w:rsidRPr="007F2478" w:rsidRDefault="007F2478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AA7CC7" w:rsidRDefault="00AA7CC7" w:rsidP="003F6631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predložení platnej nájomnej zmluvy obstarávateľom pohrebu prevádzkovateľ určí a vymeria hrobové miesto na vybudovanie hrobu v súlade s plánom miest na pochovávanie.</w:t>
      </w:r>
    </w:p>
    <w:p w:rsidR="00A41A6D" w:rsidRDefault="00A41A6D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A41A6D" w:rsidRDefault="00AA7CC7" w:rsidP="003F6631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prenajíma hrobové miesto na uloženie ľudských pozostatkov minimálne na 10 rokov.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AA7CC7" w:rsidRDefault="00AA7CC7" w:rsidP="003F6631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dočasné užívanie hrobového miesta nájomca platí prevádzkovateľovi nájomné a úhrady za služby (</w:t>
      </w:r>
      <w:r w:rsidR="00D14787">
        <w:rPr>
          <w:rFonts w:ascii="Times New Roman" w:hAnsi="Times New Roman" w:cs="Times New Roman"/>
        </w:rPr>
        <w:t xml:space="preserve">správa a údržba cintorína, </w:t>
      </w:r>
      <w:r>
        <w:rPr>
          <w:rFonts w:ascii="Times New Roman" w:hAnsi="Times New Roman" w:cs="Times New Roman"/>
        </w:rPr>
        <w:t>správa a údržba komunikácie a zelene v cintoríne, zber a odvoz odpadu z cintorína, dod</w:t>
      </w:r>
      <w:r w:rsidR="00D14787">
        <w:rPr>
          <w:rFonts w:ascii="Times New Roman" w:hAnsi="Times New Roman" w:cs="Times New Roman"/>
        </w:rPr>
        <w:t>ávka</w:t>
      </w:r>
      <w:r>
        <w:rPr>
          <w:rFonts w:ascii="Times New Roman" w:hAnsi="Times New Roman" w:cs="Times New Roman"/>
        </w:rPr>
        <w:t xml:space="preserve"> vody) poskytované s užívaním hrobového miesta za:</w:t>
      </w:r>
    </w:p>
    <w:p w:rsidR="00AA7CC7" w:rsidRPr="00A41A6D" w:rsidRDefault="00A41A6D" w:rsidP="003F6631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A41A6D">
        <w:rPr>
          <w:rFonts w:ascii="Times New Roman" w:hAnsi="Times New Roman" w:cs="Times New Roman"/>
          <w:b/>
        </w:rPr>
        <w:t>j</w:t>
      </w:r>
      <w:r w:rsidR="002C2196" w:rsidRPr="00A41A6D">
        <w:rPr>
          <w:rFonts w:ascii="Times New Roman" w:hAnsi="Times New Roman" w:cs="Times New Roman"/>
          <w:b/>
        </w:rPr>
        <w:t>eden hrob vo výške 2,50 Eur za obdobie 1 kalendárneho roka (</w:t>
      </w:r>
      <w:proofErr w:type="spellStart"/>
      <w:r w:rsidR="002C2196" w:rsidRPr="00A41A6D">
        <w:rPr>
          <w:rFonts w:ascii="Times New Roman" w:hAnsi="Times New Roman" w:cs="Times New Roman"/>
          <w:b/>
        </w:rPr>
        <w:t>t.j</w:t>
      </w:r>
      <w:proofErr w:type="spellEnd"/>
      <w:r w:rsidR="002C2196" w:rsidRPr="00A41A6D">
        <w:rPr>
          <w:rFonts w:ascii="Times New Roman" w:hAnsi="Times New Roman" w:cs="Times New Roman"/>
          <w:b/>
        </w:rPr>
        <w:t>. 25</w:t>
      </w:r>
      <w:r w:rsidR="00D14787">
        <w:rPr>
          <w:rFonts w:ascii="Times New Roman" w:hAnsi="Times New Roman" w:cs="Times New Roman"/>
          <w:b/>
        </w:rPr>
        <w:t>,-</w:t>
      </w:r>
      <w:r w:rsidR="002C2196" w:rsidRPr="00A41A6D">
        <w:rPr>
          <w:rFonts w:ascii="Times New Roman" w:hAnsi="Times New Roman" w:cs="Times New Roman"/>
          <w:b/>
        </w:rPr>
        <w:t xml:space="preserve"> Eur/10 rokov),</w:t>
      </w:r>
    </w:p>
    <w:p w:rsidR="002C2196" w:rsidRPr="00A41A6D" w:rsidRDefault="00A41A6D" w:rsidP="003F6631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A41A6D">
        <w:rPr>
          <w:rFonts w:ascii="Times New Roman" w:hAnsi="Times New Roman" w:cs="Times New Roman"/>
          <w:b/>
        </w:rPr>
        <w:t>d</w:t>
      </w:r>
      <w:r w:rsidR="002C2196" w:rsidRPr="00A41A6D">
        <w:rPr>
          <w:rFonts w:ascii="Times New Roman" w:hAnsi="Times New Roman" w:cs="Times New Roman"/>
          <w:b/>
        </w:rPr>
        <w:t>voj hrob vo výške 5</w:t>
      </w:r>
      <w:r w:rsidR="00D14787">
        <w:rPr>
          <w:rFonts w:ascii="Times New Roman" w:hAnsi="Times New Roman" w:cs="Times New Roman"/>
          <w:b/>
        </w:rPr>
        <w:t>,-</w:t>
      </w:r>
      <w:r w:rsidR="002C2196" w:rsidRPr="00A41A6D">
        <w:rPr>
          <w:rFonts w:ascii="Times New Roman" w:hAnsi="Times New Roman" w:cs="Times New Roman"/>
          <w:b/>
        </w:rPr>
        <w:t xml:space="preserve"> Eur za obdobie 1 kalendárneho roka (</w:t>
      </w:r>
      <w:proofErr w:type="spellStart"/>
      <w:r w:rsidR="002C2196" w:rsidRPr="00A41A6D">
        <w:rPr>
          <w:rFonts w:ascii="Times New Roman" w:hAnsi="Times New Roman" w:cs="Times New Roman"/>
          <w:b/>
        </w:rPr>
        <w:t>t.j</w:t>
      </w:r>
      <w:proofErr w:type="spellEnd"/>
      <w:r w:rsidR="002C2196" w:rsidRPr="00A41A6D">
        <w:rPr>
          <w:rFonts w:ascii="Times New Roman" w:hAnsi="Times New Roman" w:cs="Times New Roman"/>
          <w:b/>
        </w:rPr>
        <w:t>. 50</w:t>
      </w:r>
      <w:r w:rsidR="00D14787">
        <w:rPr>
          <w:rFonts w:ascii="Times New Roman" w:hAnsi="Times New Roman" w:cs="Times New Roman"/>
          <w:b/>
        </w:rPr>
        <w:t>,-</w:t>
      </w:r>
      <w:r w:rsidR="002C2196" w:rsidRPr="00A41A6D">
        <w:rPr>
          <w:rFonts w:ascii="Times New Roman" w:hAnsi="Times New Roman" w:cs="Times New Roman"/>
          <w:b/>
        </w:rPr>
        <w:t xml:space="preserve"> Eur/10 rokov)</w:t>
      </w:r>
    </w:p>
    <w:p w:rsidR="004B7E8C" w:rsidRPr="00A41A6D" w:rsidRDefault="00A41A6D" w:rsidP="003F6631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A41A6D">
        <w:rPr>
          <w:rFonts w:ascii="Times New Roman" w:hAnsi="Times New Roman" w:cs="Times New Roman"/>
          <w:b/>
        </w:rPr>
        <w:t>d</w:t>
      </w:r>
      <w:r w:rsidR="002C2196" w:rsidRPr="00A41A6D">
        <w:rPr>
          <w:rFonts w:ascii="Times New Roman" w:hAnsi="Times New Roman" w:cs="Times New Roman"/>
          <w:b/>
        </w:rPr>
        <w:t>etský hrob 0,50 Eur za obdobie 1 kalendárneho roka (</w:t>
      </w:r>
      <w:proofErr w:type="spellStart"/>
      <w:r w:rsidR="002C2196" w:rsidRPr="00A41A6D">
        <w:rPr>
          <w:rFonts w:ascii="Times New Roman" w:hAnsi="Times New Roman" w:cs="Times New Roman"/>
          <w:b/>
        </w:rPr>
        <w:t>t.j</w:t>
      </w:r>
      <w:proofErr w:type="spellEnd"/>
      <w:r w:rsidR="002C2196" w:rsidRPr="00A41A6D">
        <w:rPr>
          <w:rFonts w:ascii="Times New Roman" w:hAnsi="Times New Roman" w:cs="Times New Roman"/>
          <w:b/>
        </w:rPr>
        <w:t>. 5 Eur/10 rokov),</w:t>
      </w:r>
    </w:p>
    <w:p w:rsidR="002C2196" w:rsidRDefault="00A41A6D" w:rsidP="003F6631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A41A6D">
        <w:rPr>
          <w:rFonts w:ascii="Times New Roman" w:hAnsi="Times New Roman" w:cs="Times New Roman"/>
          <w:b/>
        </w:rPr>
        <w:t>p</w:t>
      </w:r>
      <w:r w:rsidR="002C2196" w:rsidRPr="00A41A6D">
        <w:rPr>
          <w:rFonts w:ascii="Times New Roman" w:hAnsi="Times New Roman" w:cs="Times New Roman"/>
          <w:b/>
        </w:rPr>
        <w:t>redčasný nájom hrobového miesta 2</w:t>
      </w:r>
      <w:r w:rsidR="00D14787">
        <w:rPr>
          <w:rFonts w:ascii="Times New Roman" w:hAnsi="Times New Roman" w:cs="Times New Roman"/>
          <w:b/>
        </w:rPr>
        <w:t>,-</w:t>
      </w:r>
      <w:r w:rsidR="002C2196" w:rsidRPr="00A41A6D">
        <w:rPr>
          <w:rFonts w:ascii="Times New Roman" w:hAnsi="Times New Roman" w:cs="Times New Roman"/>
          <w:b/>
        </w:rPr>
        <w:t xml:space="preserve"> Eurá na obdob</w:t>
      </w:r>
      <w:r w:rsidR="00D14787">
        <w:rPr>
          <w:rFonts w:ascii="Times New Roman" w:hAnsi="Times New Roman" w:cs="Times New Roman"/>
          <w:b/>
        </w:rPr>
        <w:t>ie 1 kalendárneho roka (</w:t>
      </w:r>
      <w:proofErr w:type="spellStart"/>
      <w:r w:rsidR="00D14787">
        <w:rPr>
          <w:rFonts w:ascii="Times New Roman" w:hAnsi="Times New Roman" w:cs="Times New Roman"/>
          <w:b/>
        </w:rPr>
        <w:t>t.j</w:t>
      </w:r>
      <w:proofErr w:type="spellEnd"/>
      <w:r w:rsidR="00D14787">
        <w:rPr>
          <w:rFonts w:ascii="Times New Roman" w:hAnsi="Times New Roman" w:cs="Times New Roman"/>
          <w:b/>
        </w:rPr>
        <w:t xml:space="preserve">. 20,- </w:t>
      </w:r>
      <w:r w:rsidR="002C2196" w:rsidRPr="00A41A6D">
        <w:rPr>
          <w:rFonts w:ascii="Times New Roman" w:hAnsi="Times New Roman" w:cs="Times New Roman"/>
          <w:b/>
        </w:rPr>
        <w:t>Eur/10 rokov).</w:t>
      </w:r>
    </w:p>
    <w:p w:rsidR="00D14787" w:rsidRPr="00A41A6D" w:rsidRDefault="00D14787" w:rsidP="00D14787">
      <w:pPr>
        <w:pStyle w:val="Odsekzoznamu"/>
        <w:ind w:left="1080"/>
        <w:rPr>
          <w:rFonts w:ascii="Times New Roman" w:hAnsi="Times New Roman" w:cs="Times New Roman"/>
          <w:b/>
        </w:rPr>
      </w:pPr>
    </w:p>
    <w:p w:rsidR="002C2196" w:rsidRDefault="002C2196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Článok 8</w:t>
      </w:r>
    </w:p>
    <w:p w:rsidR="002C2196" w:rsidRDefault="002C2196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Povinnosti prevádzkovateľa domu smútku a</w:t>
      </w:r>
      <w:r w:rsidR="00793FB5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pohrebiska</w:t>
      </w:r>
    </w:p>
    <w:p w:rsid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2C2196" w:rsidRDefault="002C2196" w:rsidP="003F663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C2196">
        <w:rPr>
          <w:rFonts w:ascii="Times New Roman" w:hAnsi="Times New Roman" w:cs="Times New Roman"/>
        </w:rPr>
        <w:t>Prevádzkovateľ domu smútku a pohrebiska je povinný</w:t>
      </w:r>
      <w:r>
        <w:rPr>
          <w:rFonts w:ascii="Times New Roman" w:hAnsi="Times New Roman" w:cs="Times New Roman"/>
        </w:rPr>
        <w:t>:</w:t>
      </w:r>
    </w:p>
    <w:p w:rsidR="002C2196" w:rsidRDefault="002C2196" w:rsidP="003F6631">
      <w:pPr>
        <w:pStyle w:val="Odsekzoznamu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Zabezpečovať schodnosť a zjazdnosť komunikácie pred domom smútku a chodníkov na pohrebisku.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A41A6D" w:rsidRDefault="002C2196" w:rsidP="003F66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smútočným obradom pripraviť smútočnú obradnú sieň v dome smútku.</w:t>
      </w:r>
    </w:p>
    <w:p w:rsidR="00A41A6D" w:rsidRPr="00A41A6D" w:rsidRDefault="00A41A6D" w:rsidP="003F66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A6D" w:rsidRPr="003F6631" w:rsidRDefault="002C2196" w:rsidP="003F66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Dočasne uložiť ľudské pozostatky do chladiaceho zariadenia v dome smútku.</w:t>
      </w:r>
    </w:p>
    <w:p w:rsidR="00A41A6D" w:rsidRPr="00A41A6D" w:rsidRDefault="002C2196" w:rsidP="003F66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Dezinfekciu chladiacich zariadení vykonávať pri ich čistení a po každom uložení ľudských pozostatkov.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A41A6D" w:rsidRPr="00A41A6D" w:rsidRDefault="002C2196" w:rsidP="003F6631">
      <w:pPr>
        <w:pStyle w:val="Odsekzoznamu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Vykonávať upratovanie všetkých priestorov v dome smútku po každom smútočnom obrade.</w:t>
      </w:r>
    </w:p>
    <w:p w:rsidR="00A41A6D" w:rsidRPr="00A41A6D" w:rsidRDefault="00A41A6D" w:rsidP="003F6631">
      <w:pPr>
        <w:pStyle w:val="Odsekzoznamu"/>
        <w:spacing w:after="0" w:line="20" w:lineRule="atLeast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Zabezpečiť údržbu a udržiavanie pohrebiska v stave zodpovedajúcom zachovaniu dôstojnosti miesta. Vysádza</w:t>
      </w:r>
      <w:r w:rsidR="00D14787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a udržiavať dreviny na pohrebisku a v prípade potreby ich spílenia zabezpečiť spílenie prostredníctvom oprávnenej osoby. 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A41A6D" w:rsidRPr="00A41A6D" w:rsidRDefault="002C2196" w:rsidP="003F6631">
      <w:pPr>
        <w:pStyle w:val="Odsekzoznamu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Starať sa o dôstojnosť hrobov zomretých osôb, ktoré patrili do významného kultúrneho a spoločenského života v prípade, že o takéto hroby sa nemá kto starať. 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Upozorniť nájomcu hrobového miesta na nedostatky, ktoré narúšajú dôstojnosť pohrebiska.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Dohliadať na ukladanie odpadu z hrobov do zbernej nádoby na to určenej. 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Dodržiavať základné hygienické podmienky a bezpečnosť a ochranu zdravia pri práci pri prevádzkovaní domu smútku a pohrebiska v súlade s príslušnými platnými právnymi predpismi.</w:t>
      </w:r>
    </w:p>
    <w:p w:rsidR="00A41A6D" w:rsidRPr="00A41A6D" w:rsidRDefault="00A41A6D" w:rsidP="003F66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vykonávajúce činnosti súvisiace so zabezpečovaním prevádzky domu smútku a pohrebiska sú povinné používať osobné ochranné pracovné prostriedky. </w:t>
      </w:r>
    </w:p>
    <w:p w:rsidR="00A41A6D" w:rsidRDefault="00A41A6D" w:rsidP="003F6631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</w:p>
    <w:p w:rsidR="002C2196" w:rsidRDefault="002C2196" w:rsidP="003F6631">
      <w:pPr>
        <w:pStyle w:val="Odsekzoznamu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Viesť evidenciu hrobových miest v rozsahu podľa č. 131/2010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 w:rsidR="00891B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 pohrebníctve.</w:t>
      </w:r>
    </w:p>
    <w:p w:rsidR="00A41A6D" w:rsidRPr="00A41A6D" w:rsidRDefault="00A41A6D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A41A6D" w:rsidRDefault="00A41A6D" w:rsidP="00A41A6D">
      <w:pPr>
        <w:pStyle w:val="Odsekzoznamu"/>
        <w:spacing w:after="120" w:line="240" w:lineRule="auto"/>
        <w:rPr>
          <w:rFonts w:ascii="Times New Roman" w:hAnsi="Times New Roman" w:cs="Times New Roman"/>
        </w:rPr>
      </w:pPr>
    </w:p>
    <w:p w:rsidR="002C2196" w:rsidRPr="00793FB5" w:rsidRDefault="002C2196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9</w:t>
      </w:r>
    </w:p>
    <w:p w:rsidR="002C2196" w:rsidRDefault="002C2196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Povinnosti nájomcu hrobového miesta a návštevníkov pohrebiska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2C2196" w:rsidRDefault="002C2196" w:rsidP="003F6631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C2196">
        <w:rPr>
          <w:rFonts w:ascii="Times New Roman" w:hAnsi="Times New Roman" w:cs="Times New Roman"/>
        </w:rPr>
        <w:t xml:space="preserve">Nájomca </w:t>
      </w:r>
      <w:r>
        <w:rPr>
          <w:rFonts w:ascii="Times New Roman" w:hAnsi="Times New Roman" w:cs="Times New Roman"/>
        </w:rPr>
        <w:t>je povinný na vlastné náklady zabezpečovať údržbu hrobového miesta a oznamovať prevádzkovateľovi pohrebiska všetky zmeny údajov potrebné na vedenie evidencie hrobových miest.</w:t>
      </w:r>
    </w:p>
    <w:p w:rsidR="002C2196" w:rsidRDefault="002C2196" w:rsidP="003F6631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 z hrobového miesta nájomca je povinný uložiť do zbernej nádoby na to určenej (kontajner).</w:t>
      </w:r>
    </w:p>
    <w:p w:rsidR="00240C6C" w:rsidRDefault="00891B96" w:rsidP="003F6631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Nájomca je povinný platiť</w:t>
      </w:r>
      <w:r w:rsidR="00240C6C">
        <w:rPr>
          <w:rFonts w:ascii="Times New Roman" w:hAnsi="Times New Roman" w:cs="Times New Roman"/>
        </w:rPr>
        <w:t xml:space="preserve"> nájomné a úhrady za služby poskytované s užívaním hrobového miesta. </w:t>
      </w:r>
    </w:p>
    <w:p w:rsidR="00240C6C" w:rsidRDefault="00240C6C" w:rsidP="003F6631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Zakazuje sa nájomcovi hrobového miesta a návštevníkom pohrebiska:</w:t>
      </w:r>
    </w:p>
    <w:p w:rsidR="004B7E8C" w:rsidRDefault="00891B96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40C6C">
        <w:rPr>
          <w:rFonts w:ascii="Times New Roman" w:hAnsi="Times New Roman" w:cs="Times New Roman"/>
        </w:rPr>
        <w:t xml:space="preserve">ysádzať stromy a ostatné dreviny na pohrebisku bez písomného súhlasu prevádzkovateľa pohrebiska, </w:t>
      </w:r>
    </w:p>
    <w:p w:rsidR="00240C6C" w:rsidRDefault="00891B96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40C6C">
        <w:rPr>
          <w:rFonts w:ascii="Times New Roman" w:hAnsi="Times New Roman" w:cs="Times New Roman"/>
        </w:rPr>
        <w:t xml:space="preserve">jazd motorovými vozidlami </w:t>
      </w:r>
      <w:r w:rsidR="00850987">
        <w:rPr>
          <w:rFonts w:ascii="Times New Roman" w:hAnsi="Times New Roman" w:cs="Times New Roman"/>
        </w:rPr>
        <w:t xml:space="preserve">o hmotnosti max. 3,5 t </w:t>
      </w:r>
      <w:r w:rsidR="00240C6C">
        <w:rPr>
          <w:rFonts w:ascii="Times New Roman" w:hAnsi="Times New Roman" w:cs="Times New Roman"/>
        </w:rPr>
        <w:t>na pohrebisko bez písomného súhlasu prevádzkovateľa pohrebiska,</w:t>
      </w:r>
      <w:r w:rsidR="00850987">
        <w:rPr>
          <w:rFonts w:ascii="Times New Roman" w:hAnsi="Times New Roman" w:cs="Times New Roman"/>
        </w:rPr>
        <w:t xml:space="preserve"> </w:t>
      </w:r>
    </w:p>
    <w:p w:rsid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40C6C">
        <w:rPr>
          <w:rFonts w:ascii="Times New Roman" w:hAnsi="Times New Roman" w:cs="Times New Roman"/>
        </w:rPr>
        <w:t xml:space="preserve">ajčiť, požívať alkoholické nápoje a iné návykové látky v areáli pohrebiska,  </w:t>
      </w:r>
    </w:p>
    <w:p w:rsid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40C6C">
        <w:rPr>
          <w:rFonts w:ascii="Times New Roman" w:hAnsi="Times New Roman" w:cs="Times New Roman"/>
        </w:rPr>
        <w:t>dhadzovať odpadky mimo zberných nádob na to určených,</w:t>
      </w:r>
    </w:p>
    <w:p w:rsidR="00240C6C" w:rsidRP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40C6C">
        <w:rPr>
          <w:rFonts w:ascii="Times New Roman" w:hAnsi="Times New Roman" w:cs="Times New Roman"/>
        </w:rPr>
        <w:t>odiť psov do areálu poh</w:t>
      </w:r>
      <w:r>
        <w:rPr>
          <w:rFonts w:ascii="Times New Roman" w:hAnsi="Times New Roman" w:cs="Times New Roman"/>
        </w:rPr>
        <w:t>rebiska, ich vstup je  povolený</w:t>
      </w:r>
      <w:r w:rsidR="00240C6C" w:rsidRPr="00240C6C">
        <w:rPr>
          <w:rFonts w:ascii="Times New Roman" w:hAnsi="Times New Roman" w:cs="Times New Roman"/>
        </w:rPr>
        <w:t xml:space="preserve"> výhradne na </w:t>
      </w:r>
      <w:proofErr w:type="spellStart"/>
      <w:r w:rsidR="00240C6C" w:rsidRPr="00240C6C">
        <w:rPr>
          <w:rFonts w:ascii="Times New Roman" w:hAnsi="Times New Roman" w:cs="Times New Roman"/>
        </w:rPr>
        <w:t>vodítku</w:t>
      </w:r>
      <w:proofErr w:type="spellEnd"/>
      <w:r w:rsidR="00240C6C" w:rsidRPr="00240C6C">
        <w:rPr>
          <w:rFonts w:ascii="Times New Roman" w:hAnsi="Times New Roman" w:cs="Times New Roman"/>
        </w:rPr>
        <w:t xml:space="preserve"> a s náhubkom v sprievode dospelej osoby, </w:t>
      </w:r>
    </w:p>
    <w:p w:rsid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40C6C">
        <w:rPr>
          <w:rFonts w:ascii="Times New Roman" w:hAnsi="Times New Roman" w:cs="Times New Roman"/>
        </w:rPr>
        <w:t xml:space="preserve">eoprávnene zasahovať do iného hrobového miesta, </w:t>
      </w:r>
    </w:p>
    <w:p w:rsid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40C6C">
        <w:rPr>
          <w:rFonts w:ascii="Times New Roman" w:hAnsi="Times New Roman" w:cs="Times New Roman"/>
        </w:rPr>
        <w:t xml:space="preserve">stup deťom </w:t>
      </w:r>
      <w:r>
        <w:rPr>
          <w:rFonts w:ascii="Times New Roman" w:hAnsi="Times New Roman" w:cs="Times New Roman"/>
        </w:rPr>
        <w:t xml:space="preserve">vo veku </w:t>
      </w:r>
      <w:r w:rsidR="00240C6C">
        <w:rPr>
          <w:rFonts w:ascii="Times New Roman" w:hAnsi="Times New Roman" w:cs="Times New Roman"/>
        </w:rPr>
        <w:t>do 10 rokov na pohrebisko bez sprievodu dospelej osoby,</w:t>
      </w:r>
    </w:p>
    <w:p w:rsidR="00240C6C" w:rsidRDefault="00BE17F4" w:rsidP="003F6631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40C6C" w:rsidRPr="00240C6C">
        <w:rPr>
          <w:rFonts w:ascii="Times New Roman" w:hAnsi="Times New Roman" w:cs="Times New Roman"/>
        </w:rPr>
        <w:t xml:space="preserve">sobne alebo </w:t>
      </w:r>
      <w:r w:rsidR="00240C6C">
        <w:rPr>
          <w:rFonts w:ascii="Times New Roman" w:hAnsi="Times New Roman" w:cs="Times New Roman"/>
        </w:rPr>
        <w:t>prostredníctvom poverenej osoby vykonávať bez písomného súhlasu prevádzkovateľa pohrebiska akékoľvek stavby a stavebné úpravy na pohrebisku.</w:t>
      </w:r>
    </w:p>
    <w:p w:rsidR="003F6631" w:rsidRPr="003F6631" w:rsidRDefault="003F6631" w:rsidP="003F6631">
      <w:pPr>
        <w:jc w:val="both"/>
        <w:rPr>
          <w:rFonts w:ascii="Times New Roman" w:hAnsi="Times New Roman" w:cs="Times New Roman"/>
        </w:rPr>
      </w:pPr>
    </w:p>
    <w:p w:rsidR="003F3864" w:rsidRDefault="003F3864" w:rsidP="003F6631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Návštevníci pohrebiska sú povinní:</w:t>
      </w:r>
    </w:p>
    <w:p w:rsidR="003F3864" w:rsidRDefault="00BE17F4" w:rsidP="003F3864">
      <w:pPr>
        <w:pStyle w:val="Odsekzoznamu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F3864">
        <w:rPr>
          <w:rFonts w:ascii="Times New Roman" w:hAnsi="Times New Roman" w:cs="Times New Roman"/>
        </w:rPr>
        <w:t>a pohrebisku a v dome smútku správať sa spôsobom, ktorý nenarušuje pietu a dôstojnosť miesta,</w:t>
      </w:r>
    </w:p>
    <w:p w:rsidR="003F3864" w:rsidRDefault="00BE17F4" w:rsidP="003F3864">
      <w:pPr>
        <w:pStyle w:val="Odsekzoznamu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F3864">
        <w:rPr>
          <w:rFonts w:ascii="Times New Roman" w:hAnsi="Times New Roman" w:cs="Times New Roman"/>
        </w:rPr>
        <w:t>bať o poriadok, čistotu a starostlivo zaobchádzať so zariadeniami, ktoré slúžia verejnému záujmu.</w:t>
      </w:r>
    </w:p>
    <w:p w:rsidR="00BE17F4" w:rsidRDefault="00BE17F4" w:rsidP="00BE17F4">
      <w:pPr>
        <w:pStyle w:val="Odsekzoznamu"/>
        <w:ind w:left="1080"/>
        <w:rPr>
          <w:rFonts w:ascii="Times New Roman" w:hAnsi="Times New Roman" w:cs="Times New Roman"/>
        </w:rPr>
      </w:pPr>
    </w:p>
    <w:p w:rsidR="003F3864" w:rsidRPr="00793FB5" w:rsidRDefault="003F3864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10</w:t>
      </w:r>
    </w:p>
    <w:p w:rsidR="003F3864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Čas, keď </w:t>
      </w:r>
      <w:r w:rsidR="003F3864" w:rsidRPr="00793FB5">
        <w:rPr>
          <w:rFonts w:ascii="Times New Roman" w:hAnsi="Times New Roman" w:cs="Times New Roman"/>
          <w:b/>
        </w:rPr>
        <w:t>je pohrebisko prístupné verejnosti</w:t>
      </w:r>
    </w:p>
    <w:p w:rsidR="00793FB5" w:rsidRPr="00793FB5" w:rsidRDefault="00793FB5" w:rsidP="003F6631">
      <w:pPr>
        <w:spacing w:after="0"/>
        <w:jc w:val="both"/>
        <w:rPr>
          <w:rFonts w:ascii="Times New Roman" w:hAnsi="Times New Roman" w:cs="Times New Roman"/>
          <w:b/>
        </w:rPr>
      </w:pPr>
    </w:p>
    <w:p w:rsidR="00D6288B" w:rsidRDefault="00D6288B" w:rsidP="00D6288B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Pohrebisko je verejnosti prístupné denne. Prístup</w:t>
      </w:r>
      <w:r w:rsidR="00793FB5">
        <w:rPr>
          <w:rFonts w:ascii="Times New Roman" w:hAnsi="Times New Roman" w:cs="Times New Roman"/>
        </w:rPr>
        <w:t xml:space="preserve"> nie je časovo vymedzený – vstu</w:t>
      </w:r>
      <w:r>
        <w:rPr>
          <w:rFonts w:ascii="Times New Roman" w:hAnsi="Times New Roman" w:cs="Times New Roman"/>
        </w:rPr>
        <w:t>pné brány sa ne</w:t>
      </w:r>
      <w:r w:rsidR="005916C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zamykajú. Dom smútku je uzamknutý a prístupný len na požiadanie.</w:t>
      </w:r>
    </w:p>
    <w:p w:rsidR="003F6631" w:rsidRP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D6288B" w:rsidRPr="00793FB5" w:rsidRDefault="00D6288B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11</w:t>
      </w:r>
    </w:p>
    <w:p w:rsidR="00D6288B" w:rsidRDefault="00D6288B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Spôsob a pravidlá užívania hrobového miesta</w:t>
      </w:r>
    </w:p>
    <w:p w:rsidR="005916CC" w:rsidRPr="00793FB5" w:rsidRDefault="005916CC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D6288B" w:rsidRDefault="00D6288B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Právo užívať hrobové miesto vzniká uzatvorením nájomnej zmluvy medzi prevádzkovateľom pohrebiska </w:t>
      </w:r>
      <w:r w:rsidR="005916CC">
        <w:rPr>
          <w:rFonts w:ascii="Times New Roman" w:hAnsi="Times New Roman" w:cs="Times New Roman"/>
        </w:rPr>
        <w:t>a nájomcom na dobu neurčitú, pri</w:t>
      </w:r>
      <w:r>
        <w:rPr>
          <w:rFonts w:ascii="Times New Roman" w:hAnsi="Times New Roman" w:cs="Times New Roman"/>
        </w:rPr>
        <w:t xml:space="preserve">čom vypovedanie zmluvy môže byť najskôr po uplynutí tlecej doby. </w:t>
      </w: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16CC" w:rsidRDefault="00D6288B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úmrtí nájomcu prednostné právo na uzatvorenie nájomnej zmluvy má dedič, ktorý sa písomne prihlási ako prvý.</w:t>
      </w:r>
    </w:p>
    <w:p w:rsidR="005916CC" w:rsidRP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16CC" w:rsidRP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AF0BA8" w:rsidRDefault="00AF0BA8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pohrebiska nájomnú zmluvu vypovie, ak:</w:t>
      </w:r>
    </w:p>
    <w:p w:rsidR="00AF0BA8" w:rsidRDefault="005916CC" w:rsidP="003F6631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F0BA8">
        <w:rPr>
          <w:rFonts w:ascii="Times New Roman" w:hAnsi="Times New Roman" w:cs="Times New Roman"/>
        </w:rPr>
        <w:t xml:space="preserve">ávažné okolnosti na pohrebisku neumožňujú trvanie nájmu hrobového miesta, </w:t>
      </w:r>
    </w:p>
    <w:p w:rsidR="00AF0BA8" w:rsidRDefault="005916CC" w:rsidP="003F6631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93FB5">
        <w:rPr>
          <w:rFonts w:ascii="Times New Roman" w:hAnsi="Times New Roman" w:cs="Times New Roman"/>
        </w:rPr>
        <w:t>a pohrebisko ruší</w:t>
      </w:r>
      <w:r w:rsidR="00AF0BA8">
        <w:rPr>
          <w:rFonts w:ascii="Times New Roman" w:hAnsi="Times New Roman" w:cs="Times New Roman"/>
        </w:rPr>
        <w:t>,</w:t>
      </w:r>
    </w:p>
    <w:p w:rsidR="00AF0BA8" w:rsidRDefault="005916CC" w:rsidP="003F6631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F0BA8">
        <w:rPr>
          <w:rFonts w:ascii="Times New Roman" w:hAnsi="Times New Roman" w:cs="Times New Roman"/>
        </w:rPr>
        <w:t>ájomca ani po upozornení nezaplatil nájomné za užívanie hrobového miesta.</w:t>
      </w:r>
    </w:p>
    <w:p w:rsidR="005916CC" w:rsidRDefault="005916CC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AF0BA8" w:rsidRDefault="00AF0BA8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základe nájomnej zmluvy prevádzkovateľ pohrebiska vytýči hranice hrobového miesta, čo písomne potvrdí a písomne prevezme nájomca.</w:t>
      </w: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16CC" w:rsidRDefault="005916CC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Boč</w:t>
      </w:r>
      <w:r w:rsidR="00AF0BA8">
        <w:rPr>
          <w:rFonts w:ascii="Times New Roman" w:hAnsi="Times New Roman" w:cs="Times New Roman"/>
        </w:rPr>
        <w:t>ná vzdialenosť medzi hrobovými miestami sa stanovuje vo vzdialenosti 0,30 m (u starých  hrobov sa rešpektuje existujúci stav).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AF0BA8" w:rsidRDefault="00AF0BA8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 hrobového miesta je zakázané bez súhlasu prevádzkov</w:t>
      </w:r>
      <w:r w:rsidR="005916CC">
        <w:rPr>
          <w:rFonts w:ascii="Times New Roman" w:hAnsi="Times New Roman" w:cs="Times New Roman"/>
        </w:rPr>
        <w:t xml:space="preserve">ateľa </w:t>
      </w:r>
      <w:r>
        <w:rPr>
          <w:rFonts w:ascii="Times New Roman" w:hAnsi="Times New Roman" w:cs="Times New Roman"/>
        </w:rPr>
        <w:t>betónovať, klásť dlažby, vysádzať rastliny a klásť akékoľvek prekážky prístupu.</w:t>
      </w: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16CC" w:rsidRDefault="00AF0BA8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Zvädnuté alebo ina</w:t>
      </w:r>
      <w:r w:rsidR="00672875">
        <w:rPr>
          <w:rFonts w:ascii="Times New Roman" w:hAnsi="Times New Roman" w:cs="Times New Roman"/>
        </w:rPr>
        <w:t>k znehodnotené kytice, ve</w:t>
      </w:r>
      <w:r>
        <w:rPr>
          <w:rFonts w:ascii="Times New Roman" w:hAnsi="Times New Roman" w:cs="Times New Roman"/>
        </w:rPr>
        <w:t>nce a iné netrvanlivé ozdoby je prevádzkovateľ pohrebiska oprávnený z</w:t>
      </w:r>
      <w:r w:rsidR="0067287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jed</w:t>
      </w:r>
      <w:r w:rsidR="00672875">
        <w:rPr>
          <w:rFonts w:ascii="Times New Roman" w:hAnsi="Times New Roman" w:cs="Times New Roman"/>
        </w:rPr>
        <w:t xml:space="preserve">notlivých hrobov odstrániť. </w:t>
      </w:r>
    </w:p>
    <w:p w:rsidR="003F6631" w:rsidRPr="003F6631" w:rsidRDefault="003F6631" w:rsidP="003F6631">
      <w:pPr>
        <w:pStyle w:val="Odsekzoznamu"/>
        <w:spacing w:line="240" w:lineRule="auto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672875" w:rsidRDefault="00672875" w:rsidP="003F6631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Nájomca hrobového miesta sa môže s prevádzkovateľom pohrebiska dohodnúť o udržiavaní hrobového miesta za úplatu (výsadba, čistenie, polievanie a iné).</w:t>
      </w: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672875" w:rsidRDefault="00672875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  nájomca ani po výzve neodstráni nedostatky v</w:t>
      </w:r>
      <w:r w:rsidR="005916CC">
        <w:rPr>
          <w:rFonts w:ascii="Times New Roman" w:hAnsi="Times New Roman" w:cs="Times New Roman"/>
        </w:rPr>
        <w:t xml:space="preserve"> starostlivosti o hrobové miesto </w:t>
      </w:r>
      <w:r>
        <w:rPr>
          <w:rFonts w:ascii="Times New Roman" w:hAnsi="Times New Roman" w:cs="Times New Roman"/>
        </w:rPr>
        <w:t xml:space="preserve">v stanovenej lehote alebo nie je známa adresa alebo je zmenený pobyt nájomcu oproti údajom v nájomnej zmluve, nedostatok odstráni a zdokumentuje prevádzkovateľ pohrebiska na náklady nájomcu. </w:t>
      </w: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672875" w:rsidRDefault="00672875" w:rsidP="003F66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Hroby s</w:t>
      </w:r>
      <w:r w:rsidR="005916C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príslušenstvom</w:t>
      </w:r>
      <w:r w:rsidR="005916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 ktorých obec rozhodla, že majú kultúrnu hodnotu alebo kultúrny význam ako pamätihodnosti obce sa udržiavajú na náklady obce. </w:t>
      </w:r>
    </w:p>
    <w:p w:rsidR="005916CC" w:rsidRP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5916CC" w:rsidRDefault="005916CC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672875" w:rsidRPr="00793FB5" w:rsidRDefault="006D6035" w:rsidP="003F6631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12</w:t>
      </w:r>
    </w:p>
    <w:p w:rsidR="006D6035" w:rsidRDefault="006D6035" w:rsidP="003F6631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Spôsob ukladania ľudských pozostatkov a ľudských ostatkov</w:t>
      </w:r>
    </w:p>
    <w:p w:rsidR="00793FB5" w:rsidRPr="00793FB5" w:rsidRDefault="00793FB5" w:rsidP="003F6631">
      <w:pPr>
        <w:spacing w:after="0"/>
        <w:jc w:val="both"/>
        <w:rPr>
          <w:rFonts w:ascii="Times New Roman" w:hAnsi="Times New Roman" w:cs="Times New Roman"/>
          <w:b/>
        </w:rPr>
      </w:pPr>
    </w:p>
    <w:p w:rsidR="006D6035" w:rsidRDefault="006D6035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Hrob na ukladanie ľudských pozostatkov musí spĺňať tieto požiadavky:</w:t>
      </w:r>
    </w:p>
    <w:p w:rsidR="00807F6B" w:rsidRPr="00807F6B" w:rsidRDefault="005916CC" w:rsidP="003F6631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6D6035">
        <w:rPr>
          <w:rFonts w:ascii="Times New Roman" w:hAnsi="Times New Roman" w:cs="Times New Roman"/>
        </w:rPr>
        <w:t>ĺbka pre dospelú osobu a dieťa staršie ako 10 rokov musí byť najmenej 1,6 m, pre dieťa mladšie ako 10 rokov najmenej 1,2 m, prehĺbený hrob musí mať hĺbku aspoň  2,2 m,</w:t>
      </w:r>
    </w:p>
    <w:p w:rsidR="00807F6B" w:rsidRPr="00807F6B" w:rsidRDefault="00807F6B" w:rsidP="003F6631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D6035">
        <w:rPr>
          <w:rFonts w:ascii="Times New Roman" w:hAnsi="Times New Roman" w:cs="Times New Roman"/>
        </w:rPr>
        <w:t>no musí ležať najmenej 0,</w:t>
      </w:r>
      <w:r>
        <w:rPr>
          <w:rFonts w:ascii="Times New Roman" w:hAnsi="Times New Roman" w:cs="Times New Roman"/>
        </w:rPr>
        <w:t>5 m nad hladinou podzemnej vody,</w:t>
      </w:r>
    </w:p>
    <w:p w:rsidR="00807F6B" w:rsidRPr="00807F6B" w:rsidRDefault="00807F6B" w:rsidP="003F6631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D6035">
        <w:rPr>
          <w:rFonts w:ascii="Times New Roman" w:hAnsi="Times New Roman" w:cs="Times New Roman"/>
        </w:rPr>
        <w:t>očné vzdialenosti medzi jednotlivými hrobmi musia byť najmenej 0,3 m,</w:t>
      </w:r>
    </w:p>
    <w:p w:rsidR="006D6035" w:rsidRDefault="00807F6B" w:rsidP="003F6631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D6035">
        <w:rPr>
          <w:rFonts w:ascii="Times New Roman" w:hAnsi="Times New Roman" w:cs="Times New Roman"/>
        </w:rPr>
        <w:t xml:space="preserve">akva s ľudskými pozostatkami musí byť  po uložení </w:t>
      </w:r>
      <w:r w:rsidR="00043E34">
        <w:rPr>
          <w:rFonts w:ascii="Times New Roman" w:hAnsi="Times New Roman" w:cs="Times New Roman"/>
        </w:rPr>
        <w:t>do hrobu zasypaná skyprenou zem</w:t>
      </w:r>
      <w:r w:rsidR="006D6035">
        <w:rPr>
          <w:rFonts w:ascii="Times New Roman" w:hAnsi="Times New Roman" w:cs="Times New Roman"/>
        </w:rPr>
        <w:t>inou vo výške minimálne 1,2 m.</w:t>
      </w:r>
    </w:p>
    <w:p w:rsidR="00807F6B" w:rsidRDefault="00807F6B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043E34" w:rsidRDefault="00043E34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Ľudské ostatky musia byť uložené v hrobe najmenej do uplynutia tlecej doby. Dĺžka tlecej doby je stanovená na pohrebisku obce Brvnište na dobu 10 rokov. </w:t>
      </w: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043E34" w:rsidRDefault="00043E34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uplynutím tlecej doby sa môžu do toho istého hrobu uložiť ďalšie ľudské pozostatky, ak je ich možné umiestniť nad úroveň naposledy pochovaných ľudských ostatkov a vrstva uľahnutej zeminy nad rakvou bude najmenej 1 m.</w:t>
      </w:r>
    </w:p>
    <w:p w:rsidR="00807F6B" w:rsidRP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043E34" w:rsidRDefault="00043E34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Ľudské ostatky je možné exhumovať na:</w:t>
      </w:r>
    </w:p>
    <w:p w:rsidR="00043E34" w:rsidRDefault="00807F6B" w:rsidP="003F6631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43E34">
        <w:rPr>
          <w:rFonts w:ascii="Times New Roman" w:hAnsi="Times New Roman" w:cs="Times New Roman"/>
        </w:rPr>
        <w:t>ríkaz sudcu alebo prokurátora alebo,</w:t>
      </w:r>
    </w:p>
    <w:p w:rsidR="00B02B8E" w:rsidRDefault="00807F6B" w:rsidP="003F6631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043E34">
        <w:rPr>
          <w:rFonts w:ascii="Times New Roman" w:hAnsi="Times New Roman" w:cs="Times New Roman"/>
        </w:rPr>
        <w:t xml:space="preserve">iadosť obstarávateľa pohrebu alebo blízkej osoby, ak obstarávateľ pohrebu už </w:t>
      </w:r>
      <w:r w:rsidR="00B02B8E">
        <w:rPr>
          <w:rFonts w:ascii="Times New Roman" w:hAnsi="Times New Roman" w:cs="Times New Roman"/>
        </w:rPr>
        <w:t>nežije alebo na žiadosť obce, ak bola obstarávateľom obec.</w:t>
      </w:r>
    </w:p>
    <w:p w:rsidR="00807F6B" w:rsidRDefault="00807F6B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B02B8E" w:rsidRDefault="00B02B8E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Žiadosť podľa odseku 4 musí mať písomnú formu a musí obsahovať:</w:t>
      </w:r>
    </w:p>
    <w:p w:rsidR="00B02B8E" w:rsidRDefault="00807F6B" w:rsidP="003F6631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02B8E">
        <w:rPr>
          <w:rFonts w:ascii="Times New Roman" w:hAnsi="Times New Roman" w:cs="Times New Roman"/>
        </w:rPr>
        <w:t xml:space="preserve">yjadrenie regionálneho úradu verejného zdravotníctva, ak ide o ľudské ostatky pred uplynutím tlecej doby, </w:t>
      </w:r>
    </w:p>
    <w:p w:rsidR="00B02B8E" w:rsidRDefault="00807F6B" w:rsidP="003F6631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02B8E">
        <w:rPr>
          <w:rFonts w:ascii="Times New Roman" w:hAnsi="Times New Roman" w:cs="Times New Roman"/>
        </w:rPr>
        <w:t>ist o prehliadke mŕtveho a štatistické hlásenie o úmrtí,</w:t>
      </w:r>
    </w:p>
    <w:p w:rsidR="004D1947" w:rsidRPr="004D1947" w:rsidRDefault="00807F6B" w:rsidP="003F6631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02B8E">
        <w:rPr>
          <w:rFonts w:ascii="Times New Roman" w:hAnsi="Times New Roman" w:cs="Times New Roman"/>
        </w:rPr>
        <w:t>ájomnú zmluvu vydanú prevádzkovateľom pohrebiska, ak budú</w:t>
      </w:r>
      <w:r>
        <w:rPr>
          <w:rFonts w:ascii="Times New Roman" w:hAnsi="Times New Roman" w:cs="Times New Roman"/>
        </w:rPr>
        <w:t>,</w:t>
      </w:r>
      <w:r w:rsidR="00B02B8E">
        <w:rPr>
          <w:rFonts w:ascii="Times New Roman" w:hAnsi="Times New Roman" w:cs="Times New Roman"/>
        </w:rPr>
        <w:t xml:space="preserve"> kde budú ľudské ostatky uložené na inom pohrebisku,</w:t>
      </w:r>
    </w:p>
    <w:p w:rsidR="00B02B8E" w:rsidRDefault="00807F6B" w:rsidP="003F6631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02B8E">
        <w:rPr>
          <w:rFonts w:ascii="Times New Roman" w:hAnsi="Times New Roman" w:cs="Times New Roman"/>
        </w:rPr>
        <w:t>dentifikačné ú</w:t>
      </w:r>
      <w:r w:rsidR="00B02B8E" w:rsidRPr="00B02B8E">
        <w:rPr>
          <w:rFonts w:ascii="Times New Roman" w:hAnsi="Times New Roman" w:cs="Times New Roman"/>
        </w:rPr>
        <w:t>daje prevádzkovateľa pohrebnej služby, ktorá ľudské ostatky prevezie.</w:t>
      </w:r>
    </w:p>
    <w:p w:rsidR="00807F6B" w:rsidRDefault="00807F6B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4D1947" w:rsidRDefault="004D1947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Náklady na exhumáciu hradí ten, kto o ňu požiadal. </w:t>
      </w: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Default="004D1947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každé hrobové miesto na pohrebisku v Brvništi vytýči prevádzkovateľ hranice.</w:t>
      </w:r>
    </w:p>
    <w:p w:rsidR="00807F6B" w:rsidRP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Pr="00793FB5" w:rsidRDefault="004D1947" w:rsidP="003F663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Vkladanie urien sa môže vykonávať iba  po súhlase prevádzkovateľa. Prevádzkovateľ s nájomcom hrobového miesta odsúhlasí správ</w:t>
      </w:r>
      <w:r w:rsidR="00807F6B">
        <w:rPr>
          <w:rFonts w:ascii="Times New Roman" w:hAnsi="Times New Roman" w:cs="Times New Roman"/>
        </w:rPr>
        <w:t>nosť údajov pre vkladanie urny.</w:t>
      </w:r>
    </w:p>
    <w:p w:rsidR="004D1947" w:rsidRPr="00793FB5" w:rsidRDefault="004D194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lastRenderedPageBreak/>
        <w:t>Článok 13</w:t>
      </w:r>
    </w:p>
    <w:p w:rsidR="004D1947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Spôsob vedenia evide</w:t>
      </w:r>
      <w:r w:rsidR="004D1947" w:rsidRPr="00793FB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c</w:t>
      </w:r>
      <w:r w:rsidR="004D1947" w:rsidRPr="00793FB5">
        <w:rPr>
          <w:rFonts w:ascii="Times New Roman" w:hAnsi="Times New Roman" w:cs="Times New Roman"/>
          <w:b/>
        </w:rPr>
        <w:t>ie a plán hrobových miest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4D1947" w:rsidRDefault="004D1947" w:rsidP="003F6631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pohrebiska vedie evidenciu hrobových </w:t>
      </w:r>
      <w:r w:rsidR="00793FB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iest a evidenciu voľných hrobových m</w:t>
      </w:r>
      <w:r w:rsidR="00793FB5">
        <w:rPr>
          <w:rFonts w:ascii="Times New Roman" w:hAnsi="Times New Roman" w:cs="Times New Roman"/>
        </w:rPr>
        <w:t>iest spôsobom upraveným v § 17 o</w:t>
      </w:r>
      <w:r>
        <w:rPr>
          <w:rFonts w:ascii="Times New Roman" w:hAnsi="Times New Roman" w:cs="Times New Roman"/>
        </w:rPr>
        <w:t>ds</w:t>
      </w:r>
      <w:r w:rsidR="00793F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4 zákona č. 131/2010 Z.</w:t>
      </w:r>
      <w:r w:rsidR="00793F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</w:t>
      </w:r>
      <w:r w:rsidR="00807F6B">
        <w:rPr>
          <w:rFonts w:ascii="Times New Roman" w:hAnsi="Times New Roman" w:cs="Times New Roman"/>
        </w:rPr>
        <w:t>.</w:t>
      </w: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Default="004D1947" w:rsidP="003F6631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 hrobových miest vedie prevádzkovateľ v knihách. </w:t>
      </w:r>
    </w:p>
    <w:p w:rsidR="00807F6B" w:rsidRP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Default="004D1947" w:rsidP="003F6631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Informácie o hro</w:t>
      </w:r>
      <w:r w:rsidR="00793FB5">
        <w:rPr>
          <w:rFonts w:ascii="Times New Roman" w:hAnsi="Times New Roman" w:cs="Times New Roman"/>
        </w:rPr>
        <w:t>bových miestach poskytuje odbor</w:t>
      </w:r>
      <w:r>
        <w:rPr>
          <w:rFonts w:ascii="Times New Roman" w:hAnsi="Times New Roman" w:cs="Times New Roman"/>
        </w:rPr>
        <w:t xml:space="preserve">ne spôsobilá osoba – zamestnanec Obecného úradu v Brvništi. </w:t>
      </w:r>
    </w:p>
    <w:p w:rsidR="00807F6B" w:rsidRDefault="00807F6B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Pr="00793FB5" w:rsidRDefault="004D194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14</w:t>
      </w:r>
    </w:p>
    <w:p w:rsidR="004D1947" w:rsidRDefault="004D194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Spôsob nakladania s</w:t>
      </w:r>
      <w:r w:rsidR="00793FB5">
        <w:rPr>
          <w:rFonts w:ascii="Times New Roman" w:hAnsi="Times New Roman" w:cs="Times New Roman"/>
          <w:b/>
        </w:rPr>
        <w:t> </w:t>
      </w:r>
      <w:r w:rsidRPr="00793FB5">
        <w:rPr>
          <w:rFonts w:ascii="Times New Roman" w:hAnsi="Times New Roman" w:cs="Times New Roman"/>
          <w:b/>
        </w:rPr>
        <w:t>odpadmi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4D1947" w:rsidRDefault="004D1947" w:rsidP="003F6631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Nájomníci hrobového miesta a návštevníci pohrebiska ukladajú odpad z hrobového miesta do zberných nádob na to určených (kontajner).</w:t>
      </w:r>
    </w:p>
    <w:p w:rsid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4D1947" w:rsidRDefault="004D1947" w:rsidP="003F6631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pohrebiska zabezpečuje na zber odpadu z pohrebiska zbernú nádobu (kontajner), ktorú vyváža pravidelne podľa potreby. </w:t>
      </w:r>
    </w:p>
    <w:p w:rsidR="00EF7CFE" w:rsidRP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EF7CFE" w:rsidRDefault="00EF7CFE" w:rsidP="00EF7CFE">
      <w:pPr>
        <w:pStyle w:val="Odsekzoznamu"/>
        <w:rPr>
          <w:rFonts w:ascii="Times New Roman" w:hAnsi="Times New Roman" w:cs="Times New Roman"/>
        </w:rPr>
      </w:pPr>
    </w:p>
    <w:p w:rsidR="004D1947" w:rsidRPr="00793FB5" w:rsidRDefault="004D194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15</w:t>
      </w:r>
    </w:p>
    <w:p w:rsidR="004D1947" w:rsidRDefault="004D1947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Podmienky vstupu prevádzkovateľa pohrebnej služby na pohrebisko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4D1947" w:rsidRDefault="004D1947" w:rsidP="003F6631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</w:t>
      </w:r>
      <w:r w:rsidR="00793FB5">
        <w:rPr>
          <w:rFonts w:ascii="Times New Roman" w:hAnsi="Times New Roman" w:cs="Times New Roman"/>
        </w:rPr>
        <w:t>rebná služba, ktorá bude zabezp</w:t>
      </w:r>
      <w:r>
        <w:rPr>
          <w:rFonts w:ascii="Times New Roman" w:hAnsi="Times New Roman" w:cs="Times New Roman"/>
        </w:rPr>
        <w:t>ečovať a organizovať pohrebný obrad, sa</w:t>
      </w:r>
      <w:r w:rsidR="00793FB5">
        <w:rPr>
          <w:rFonts w:ascii="Times New Roman" w:hAnsi="Times New Roman" w:cs="Times New Roman"/>
        </w:rPr>
        <w:t xml:space="preserve"> môže na pohrebisku a v dom</w:t>
      </w:r>
      <w:r>
        <w:rPr>
          <w:rFonts w:ascii="Times New Roman" w:hAnsi="Times New Roman" w:cs="Times New Roman"/>
        </w:rPr>
        <w:t>e smútku pohybovať iba v tých priestoroch, ktoré si dohodla s prevádzkovateľom pohrebiska.</w:t>
      </w:r>
    </w:p>
    <w:p w:rsid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EF7CFE" w:rsidRDefault="004D1947" w:rsidP="003F6631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obradnej sieni môže pohrebná služba vykonávať aranžovanie kvetinovej výzdoby, zapálenie sviečok, upravenie zosnulého. Žiadne iné úpravy obradnej siene nie sú </w:t>
      </w:r>
      <w:r w:rsidR="001A02ED">
        <w:rPr>
          <w:rFonts w:ascii="Times New Roman" w:hAnsi="Times New Roman" w:cs="Times New Roman"/>
        </w:rPr>
        <w:t>povolené.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1A02ED" w:rsidRDefault="00A75C35" w:rsidP="003F6631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Pohrebná služba môže byť oprávnená na pohrebiskách:</w:t>
      </w:r>
    </w:p>
    <w:p w:rsidR="00A75C35" w:rsidRDefault="00EF7CFE" w:rsidP="003F6631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E3570">
        <w:rPr>
          <w:rFonts w:ascii="Times New Roman" w:hAnsi="Times New Roman" w:cs="Times New Roman"/>
        </w:rPr>
        <w:t>opať hrob</w:t>
      </w:r>
      <w:r w:rsidR="00A75C35">
        <w:rPr>
          <w:rFonts w:ascii="Times New Roman" w:hAnsi="Times New Roman" w:cs="Times New Roman"/>
        </w:rPr>
        <w:t>y,</w:t>
      </w:r>
    </w:p>
    <w:p w:rsidR="00EF7CFE" w:rsidRPr="00EF7CFE" w:rsidRDefault="00EF7CFE" w:rsidP="003F6631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pochovávať do hrobov,</w:t>
      </w:r>
    </w:p>
    <w:p w:rsidR="00A75C35" w:rsidRDefault="00EF7CFE" w:rsidP="003F6631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75C35">
        <w:rPr>
          <w:rFonts w:ascii="Times New Roman" w:hAnsi="Times New Roman" w:cs="Times New Roman"/>
        </w:rPr>
        <w:t>kladať urny do  hrobov, urnových miest,</w:t>
      </w:r>
    </w:p>
    <w:p w:rsidR="00A75C35" w:rsidRDefault="00EF7CFE" w:rsidP="003F6631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75C35">
        <w:rPr>
          <w:rFonts w:ascii="Times New Roman" w:hAnsi="Times New Roman" w:cs="Times New Roman"/>
        </w:rPr>
        <w:t>oužiť dom smútku a jeho príslušenstvo  na zabezpečenie pohrebných obradov.</w:t>
      </w:r>
    </w:p>
    <w:p w:rsidR="00EF7CFE" w:rsidRDefault="00EF7CFE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A75C35" w:rsidRDefault="00BE3570" w:rsidP="003F6631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Pohre</w:t>
      </w:r>
      <w:r w:rsidR="00A75C35">
        <w:rPr>
          <w:rFonts w:ascii="Times New Roman" w:hAnsi="Times New Roman" w:cs="Times New Roman"/>
        </w:rPr>
        <w:t>bná služba je pri zabezpečovaní a organizovaní pohrebu zodpovedná: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75C35">
        <w:rPr>
          <w:rFonts w:ascii="Times New Roman" w:hAnsi="Times New Roman" w:cs="Times New Roman"/>
        </w:rPr>
        <w:t xml:space="preserve">a výkop hrobu a jeho zasypanie, 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A75C35">
        <w:rPr>
          <w:rFonts w:ascii="Times New Roman" w:hAnsi="Times New Roman" w:cs="Times New Roman"/>
        </w:rPr>
        <w:t>bezpečné otvorenie a uzatvorenie urnovej schránky</w:t>
      </w:r>
      <w:r>
        <w:rPr>
          <w:rFonts w:ascii="Times New Roman" w:hAnsi="Times New Roman" w:cs="Times New Roman"/>
        </w:rPr>
        <w:t>,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3570">
        <w:rPr>
          <w:rFonts w:ascii="Times New Roman" w:hAnsi="Times New Roman" w:cs="Times New Roman"/>
        </w:rPr>
        <w:t>a poškodenie h</w:t>
      </w:r>
      <w:r w:rsidR="00A75C35">
        <w:rPr>
          <w:rFonts w:ascii="Times New Roman" w:hAnsi="Times New Roman" w:cs="Times New Roman"/>
        </w:rPr>
        <w:t>robového príslušenstva pri vykonávaní svojej činnosti,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75C35">
        <w:rPr>
          <w:rFonts w:ascii="Times New Roman" w:hAnsi="Times New Roman" w:cs="Times New Roman"/>
        </w:rPr>
        <w:t>a znečistenie a znehodnotenie kvetinovej výzdoby a príslušenstva vedľajších hrobových miest,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75C35">
        <w:rPr>
          <w:rFonts w:ascii="Times New Roman" w:hAnsi="Times New Roman" w:cs="Times New Roman"/>
        </w:rPr>
        <w:t>a to, aby po pohrebnom obrade bolo okolie hrobu upravené,</w:t>
      </w:r>
    </w:p>
    <w:p w:rsidR="00A75C35" w:rsidRDefault="00EF7CFE" w:rsidP="003F6631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dôstojný priebeh pohrebu.</w:t>
      </w:r>
    </w:p>
    <w:p w:rsidR="00EF7CFE" w:rsidRDefault="00EF7CFE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A75C35" w:rsidRPr="00A75C35" w:rsidRDefault="00A75C35" w:rsidP="003F6631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75C35">
        <w:rPr>
          <w:rFonts w:ascii="Times New Roman" w:hAnsi="Times New Roman" w:cs="Times New Roman"/>
        </w:rPr>
        <w:t xml:space="preserve">Pohrebná služba je pri </w:t>
      </w:r>
      <w:r w:rsidR="00EF7CFE">
        <w:rPr>
          <w:rFonts w:ascii="Times New Roman" w:hAnsi="Times New Roman" w:cs="Times New Roman"/>
        </w:rPr>
        <w:t>zabezpečovaní a organizovaní po</w:t>
      </w:r>
      <w:r w:rsidRPr="00A75C35">
        <w:rPr>
          <w:rFonts w:ascii="Times New Roman" w:hAnsi="Times New Roman" w:cs="Times New Roman"/>
        </w:rPr>
        <w:t>hrebu povinná:</w:t>
      </w:r>
    </w:p>
    <w:p w:rsidR="00A75C35" w:rsidRPr="00A75C35" w:rsidRDefault="00A75C35" w:rsidP="003F6631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75C35">
        <w:rPr>
          <w:rFonts w:ascii="Times New Roman" w:hAnsi="Times New Roman" w:cs="Times New Roman"/>
        </w:rPr>
        <w:t xml:space="preserve">dodržiavať poriadok pochovávania podľa plánu a pokynov prevádzkovateľa, </w:t>
      </w:r>
    </w:p>
    <w:p w:rsidR="00A75C35" w:rsidRDefault="00A75C35" w:rsidP="003F6631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dodržiavať rozmery hrobov stanovené týmto VZN, </w:t>
      </w:r>
    </w:p>
    <w:p w:rsidR="00A75C35" w:rsidRDefault="00A75C35" w:rsidP="003F6631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vykonávať svoju činnosť v zmysle platných všeobecne záväzných právnych predpisov a tohto VZN.</w:t>
      </w:r>
    </w:p>
    <w:p w:rsidR="00EF7CFE" w:rsidRDefault="00EF7CFE" w:rsidP="00EF7CFE">
      <w:pPr>
        <w:pStyle w:val="Odsekzoznamu"/>
        <w:rPr>
          <w:rFonts w:ascii="Times New Roman" w:hAnsi="Times New Roman" w:cs="Times New Roman"/>
        </w:rPr>
      </w:pPr>
    </w:p>
    <w:p w:rsidR="00A75C35" w:rsidRPr="00793FB5" w:rsidRDefault="00F60942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16</w:t>
      </w:r>
    </w:p>
    <w:p w:rsidR="00F60942" w:rsidRDefault="00F60942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Sankcie a</w:t>
      </w:r>
      <w:r w:rsidR="00793FB5">
        <w:rPr>
          <w:rFonts w:ascii="Times New Roman" w:hAnsi="Times New Roman" w:cs="Times New Roman"/>
          <w:b/>
        </w:rPr>
        <w:t> </w:t>
      </w:r>
      <w:r w:rsidRPr="00793FB5">
        <w:rPr>
          <w:rFonts w:ascii="Times New Roman" w:hAnsi="Times New Roman" w:cs="Times New Roman"/>
          <w:b/>
        </w:rPr>
        <w:t>dozor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F60942" w:rsidRDefault="00F60942" w:rsidP="003F6631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959D8">
        <w:rPr>
          <w:rFonts w:ascii="Times New Roman" w:hAnsi="Times New Roman" w:cs="Times New Roman"/>
        </w:rPr>
        <w:t>Akékoľvek porušenie ustanovení tohto prevádzkového poriadku je postihnuteľné ako priestupok podľa zákona SNR č. 372/1990 Zb. o priestupkoch v znení neskorších</w:t>
      </w:r>
      <w:r w:rsidR="00EF7CFE">
        <w:rPr>
          <w:rFonts w:ascii="Times New Roman" w:hAnsi="Times New Roman" w:cs="Times New Roman"/>
        </w:rPr>
        <w:t xml:space="preserve"> predpisov, ak nepôjde o trestný</w:t>
      </w:r>
      <w:r w:rsidRPr="002959D8">
        <w:rPr>
          <w:rFonts w:ascii="Times New Roman" w:hAnsi="Times New Roman" w:cs="Times New Roman"/>
        </w:rPr>
        <w:t xml:space="preserve"> čin.</w:t>
      </w:r>
      <w:r w:rsidR="002959D8" w:rsidRPr="002959D8">
        <w:rPr>
          <w:rFonts w:ascii="Times New Roman" w:hAnsi="Times New Roman" w:cs="Times New Roman"/>
        </w:rPr>
        <w:t xml:space="preserve">  Regionálny úrad verejného zdravotníctva vykonáva dozor na úseku pohrebníctva. </w:t>
      </w:r>
      <w:proofErr w:type="spellStart"/>
      <w:r w:rsidR="002959D8" w:rsidRPr="002959D8">
        <w:rPr>
          <w:rFonts w:ascii="Times New Roman" w:hAnsi="Times New Roman" w:cs="Times New Roman"/>
        </w:rPr>
        <w:t>P</w:t>
      </w:r>
      <w:r w:rsidR="00EF7CFE">
        <w:rPr>
          <w:rFonts w:ascii="Times New Roman" w:hAnsi="Times New Roman" w:cs="Times New Roman"/>
        </w:rPr>
        <w:t>rejednáva</w:t>
      </w:r>
      <w:proofErr w:type="spellEnd"/>
      <w:r w:rsidR="00EF7CFE">
        <w:rPr>
          <w:rFonts w:ascii="Times New Roman" w:hAnsi="Times New Roman" w:cs="Times New Roman"/>
        </w:rPr>
        <w:t xml:space="preserve"> priestupky podľa § 32</w:t>
      </w:r>
      <w:r w:rsidR="002959D8" w:rsidRPr="002959D8">
        <w:rPr>
          <w:rFonts w:ascii="Times New Roman" w:hAnsi="Times New Roman" w:cs="Times New Roman"/>
        </w:rPr>
        <w:t xml:space="preserve"> ods. 1 písm. a) a b) a správne delikty podľa § 33 zákona č. 131/2010 Z. z. o pohrebníctve. Za zistené priestupky a iné správne delikty ukladá sankcie. </w:t>
      </w:r>
    </w:p>
    <w:p w:rsidR="00EF7CFE" w:rsidRPr="002959D8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2959D8" w:rsidRDefault="002959D8" w:rsidP="003F6631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Priestupky podľa § 32 ods. 1 písmeno c) až i) zákona číslo 131/2010 Z.</w:t>
      </w:r>
      <w:r w:rsidR="00793F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o pohrebníctve </w:t>
      </w:r>
      <w:proofErr w:type="spellStart"/>
      <w:r>
        <w:rPr>
          <w:rFonts w:ascii="Times New Roman" w:hAnsi="Times New Roman" w:cs="Times New Roman"/>
        </w:rPr>
        <w:t>prejednáva</w:t>
      </w:r>
      <w:proofErr w:type="spellEnd"/>
      <w:r>
        <w:rPr>
          <w:rFonts w:ascii="Times New Roman" w:hAnsi="Times New Roman" w:cs="Times New Roman"/>
        </w:rPr>
        <w:t xml:space="preserve"> a sankcie za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ukladá obec. </w:t>
      </w:r>
    </w:p>
    <w:p w:rsidR="00EF7CFE" w:rsidRP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C142FE" w:rsidRDefault="008C190C" w:rsidP="003F6631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Dozor na dodržiavaní tohto prevádzkového poriadku </w:t>
      </w:r>
      <w:r w:rsidR="00EF7CFE">
        <w:rPr>
          <w:rFonts w:ascii="Times New Roman" w:hAnsi="Times New Roman" w:cs="Times New Roman"/>
        </w:rPr>
        <w:t xml:space="preserve">vykonáva prevádzkovateľ pohrebiska. </w:t>
      </w:r>
    </w:p>
    <w:p w:rsidR="000C2147" w:rsidRDefault="000C2147" w:rsidP="003F6631">
      <w:pPr>
        <w:jc w:val="both"/>
        <w:rPr>
          <w:rFonts w:ascii="Times New Roman" w:hAnsi="Times New Roman" w:cs="Times New Roman"/>
        </w:rPr>
      </w:pPr>
    </w:p>
    <w:p w:rsidR="000C2147" w:rsidRPr="00793FB5" w:rsidRDefault="000C2147" w:rsidP="00EF7CFE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17</w:t>
      </w:r>
    </w:p>
    <w:p w:rsidR="000C2147" w:rsidRDefault="000C2147" w:rsidP="00EF7CFE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Cenník služieb</w:t>
      </w:r>
    </w:p>
    <w:p w:rsidR="00EF7CFE" w:rsidRPr="00793FB5" w:rsidRDefault="00EF7CFE" w:rsidP="00EF7CFE">
      <w:pPr>
        <w:spacing w:after="0"/>
        <w:jc w:val="center"/>
        <w:rPr>
          <w:rFonts w:ascii="Times New Roman" w:hAnsi="Times New Roman" w:cs="Times New Roman"/>
          <w:b/>
        </w:rPr>
      </w:pPr>
    </w:p>
    <w:p w:rsidR="000C2147" w:rsidRPr="000C2147" w:rsidRDefault="000C2147" w:rsidP="003F6631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C2147">
        <w:rPr>
          <w:rFonts w:ascii="Times New Roman" w:hAnsi="Times New Roman" w:cs="Times New Roman"/>
        </w:rPr>
        <w:t>Za poskytovanie služieb v dome smútku prevádzkovateľ určuje nasledovné ceny:</w:t>
      </w:r>
    </w:p>
    <w:p w:rsidR="000C2147" w:rsidRDefault="000C2147" w:rsidP="003F6631">
      <w:pPr>
        <w:pStyle w:val="Odsekzoznamu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uloženie ľudských pozostatkov v chladiacom zariadení za každý aj začatý deň 5,- Eur/deň,</w:t>
      </w:r>
    </w:p>
    <w:p w:rsidR="000C2147" w:rsidRDefault="000C2147" w:rsidP="003F6631">
      <w:pPr>
        <w:pStyle w:val="Odsekzoznamu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priestory domu smútku na smútočný obrad poskytuje obec Brvnište v sume 5,- Eur.</w:t>
      </w:r>
    </w:p>
    <w:p w:rsidR="00850987" w:rsidRDefault="00850987" w:rsidP="003F6631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:rsidR="00850987" w:rsidRDefault="00850987" w:rsidP="003F6631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vstup na pohrebisko pre </w:t>
      </w:r>
      <w:r w:rsidR="00872995">
        <w:rPr>
          <w:rFonts w:ascii="Times New Roman" w:hAnsi="Times New Roman" w:cs="Times New Roman"/>
        </w:rPr>
        <w:t xml:space="preserve">pohrebné služby </w:t>
      </w:r>
      <w:r>
        <w:rPr>
          <w:rFonts w:ascii="Times New Roman" w:hAnsi="Times New Roman" w:cs="Times New Roman"/>
        </w:rPr>
        <w:t xml:space="preserve">určuje </w:t>
      </w:r>
      <w:r w:rsidR="00872995">
        <w:rPr>
          <w:rFonts w:ascii="Times New Roman" w:hAnsi="Times New Roman" w:cs="Times New Roman"/>
        </w:rPr>
        <w:t xml:space="preserve">prevádzkovateľ </w:t>
      </w:r>
      <w:r>
        <w:rPr>
          <w:rFonts w:ascii="Times New Roman" w:hAnsi="Times New Roman" w:cs="Times New Roman"/>
        </w:rPr>
        <w:t>nasledovné ceny:</w:t>
      </w:r>
    </w:p>
    <w:p w:rsidR="00850987" w:rsidRDefault="00850987" w:rsidP="003F6631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jednorázový</w:t>
      </w:r>
      <w:proofErr w:type="spellEnd"/>
      <w:r>
        <w:rPr>
          <w:rFonts w:ascii="Times New Roman" w:hAnsi="Times New Roman" w:cs="Times New Roman"/>
        </w:rPr>
        <w:t xml:space="preserve"> vstup 10,- Eur,</w:t>
      </w:r>
    </w:p>
    <w:p w:rsidR="00850987" w:rsidRPr="00850987" w:rsidRDefault="00850987" w:rsidP="003F6631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ročný vstup 50,- Eur.</w:t>
      </w:r>
    </w:p>
    <w:p w:rsidR="000C2147" w:rsidRDefault="000C2147" w:rsidP="003F6631">
      <w:pPr>
        <w:jc w:val="both"/>
        <w:rPr>
          <w:rFonts w:ascii="Times New Roman" w:hAnsi="Times New Roman" w:cs="Times New Roman"/>
        </w:rPr>
      </w:pPr>
    </w:p>
    <w:p w:rsidR="00B928CA" w:rsidRPr="00793FB5" w:rsidRDefault="00B928CA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Časť III</w:t>
      </w:r>
    </w:p>
    <w:p w:rsidR="00B928CA" w:rsidRDefault="00B928CA" w:rsidP="00793FB5">
      <w:pPr>
        <w:spacing w:after="0"/>
        <w:jc w:val="center"/>
        <w:rPr>
          <w:rFonts w:ascii="Times New Roman" w:hAnsi="Times New Roman" w:cs="Times New Roman"/>
          <w:b/>
        </w:rPr>
      </w:pPr>
      <w:r w:rsidRPr="00793FB5">
        <w:rPr>
          <w:rFonts w:ascii="Times New Roman" w:hAnsi="Times New Roman" w:cs="Times New Roman"/>
          <w:b/>
        </w:rPr>
        <w:t>Článok  18</w:t>
      </w:r>
    </w:p>
    <w:p w:rsidR="00EF7CFE" w:rsidRDefault="00EF7CFE" w:rsidP="00793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Prechodné a záverečné ustanovenia</w:t>
      </w:r>
    </w:p>
    <w:p w:rsidR="00793FB5" w:rsidRPr="00793FB5" w:rsidRDefault="00793FB5" w:rsidP="00793FB5">
      <w:pPr>
        <w:spacing w:after="0"/>
        <w:jc w:val="center"/>
        <w:rPr>
          <w:rFonts w:ascii="Times New Roman" w:hAnsi="Times New Roman" w:cs="Times New Roman"/>
          <w:b/>
        </w:rPr>
      </w:pPr>
    </w:p>
    <w:p w:rsidR="00B928CA" w:rsidRDefault="00B928CA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928CA">
        <w:rPr>
          <w:rFonts w:ascii="Times New Roman" w:hAnsi="Times New Roman" w:cs="Times New Roman"/>
        </w:rPr>
        <w:t>Pokiaľ v tomto všeobecne záväznom nariadení nie je podrobnejšia úprava, odkazuje sa na Zá</w:t>
      </w:r>
      <w:r w:rsidR="00793FB5">
        <w:rPr>
          <w:rFonts w:ascii="Times New Roman" w:hAnsi="Times New Roman" w:cs="Times New Roman"/>
        </w:rPr>
        <w:t>kon č. 131/2010 Z. z. o pohrební</w:t>
      </w:r>
      <w:r w:rsidRPr="00B928CA">
        <w:rPr>
          <w:rFonts w:ascii="Times New Roman" w:hAnsi="Times New Roman" w:cs="Times New Roman"/>
        </w:rPr>
        <w:t xml:space="preserve">ctve v znení neskorších predpisov. </w:t>
      </w:r>
    </w:p>
    <w:p w:rsidR="00EF7CFE" w:rsidRDefault="00EF7CFE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F15751" w:rsidRDefault="00F15751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tomto V</w:t>
      </w:r>
      <w:r w:rsidR="00B928CA">
        <w:rPr>
          <w:rFonts w:ascii="Times New Roman" w:hAnsi="Times New Roman" w:cs="Times New Roman"/>
        </w:rPr>
        <w:t xml:space="preserve">šeobecne  záväznom nariadení </w:t>
      </w:r>
      <w:r w:rsidR="00C77C9E">
        <w:rPr>
          <w:rFonts w:ascii="Times New Roman" w:hAnsi="Times New Roman" w:cs="Times New Roman"/>
        </w:rPr>
        <w:t>sa uznieslo Obecné zastupiteľstvo v Brvništi dňa ........................., uznesením č. ........................</w:t>
      </w:r>
    </w:p>
    <w:p w:rsidR="003F6631" w:rsidRPr="003F6631" w:rsidRDefault="003F6631" w:rsidP="003F6631">
      <w:pPr>
        <w:pStyle w:val="Odsekzoznamu"/>
        <w:rPr>
          <w:rFonts w:ascii="Times New Roman" w:hAnsi="Times New Roman" w:cs="Times New Roman"/>
        </w:rPr>
      </w:pPr>
    </w:p>
    <w:p w:rsidR="003F6631" w:rsidRPr="00F1575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C77C9E" w:rsidRDefault="00C77C9E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Všeobecne  záväzné nariadenie č. 6/2018 nadobúda účinnosť dňom 01.01.2019.</w:t>
      </w:r>
    </w:p>
    <w:p w:rsidR="003F6631" w:rsidRDefault="003F663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3F6631" w:rsidRPr="003F6631" w:rsidRDefault="003F6631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nadobudnutia účinnosti  VZN č. 6/2018 sa ruší VZN č. 3/2012.</w:t>
      </w:r>
    </w:p>
    <w:p w:rsidR="00F15751" w:rsidRDefault="00F1575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F15751" w:rsidRPr="003F6631" w:rsidRDefault="00BE3570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Zmeny a doplnky </w:t>
      </w:r>
      <w:r w:rsidR="00606ACB">
        <w:rPr>
          <w:rFonts w:ascii="Times New Roman" w:hAnsi="Times New Roman" w:cs="Times New Roman"/>
        </w:rPr>
        <w:t>tohto všeobecne závä</w:t>
      </w:r>
      <w:r>
        <w:rPr>
          <w:rFonts w:ascii="Times New Roman" w:hAnsi="Times New Roman" w:cs="Times New Roman"/>
        </w:rPr>
        <w:t xml:space="preserve">zného nariadenia schvaľuje Obecné zastupiteľstvo v Brvništi. </w:t>
      </w:r>
    </w:p>
    <w:p w:rsidR="00F15751" w:rsidRPr="00F15751" w:rsidRDefault="00F15751" w:rsidP="003F6631">
      <w:pPr>
        <w:pStyle w:val="Odsekzoznamu"/>
        <w:jc w:val="both"/>
        <w:rPr>
          <w:rFonts w:ascii="Times New Roman" w:hAnsi="Times New Roman" w:cs="Times New Roman"/>
        </w:rPr>
      </w:pPr>
    </w:p>
    <w:p w:rsidR="00BE3570" w:rsidRPr="00BE3570" w:rsidRDefault="00BE3570" w:rsidP="003F6631">
      <w:pPr>
        <w:pStyle w:val="Odsekzoznamu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VZN o prevádzkovom poriadku pohrebiska v obci Brvnište bol vyvesený na úradnej tabuli na pripomienkovanie dňa 28.11.2018 a zvesený dňa .......................</w:t>
      </w:r>
    </w:p>
    <w:p w:rsidR="00793FB5" w:rsidRDefault="00793FB5" w:rsidP="003F6631">
      <w:pPr>
        <w:jc w:val="both"/>
        <w:rPr>
          <w:rFonts w:ascii="Times New Roman" w:hAnsi="Times New Roman" w:cs="Times New Roman"/>
        </w:rPr>
      </w:pPr>
    </w:p>
    <w:p w:rsidR="00BE3570" w:rsidRDefault="00BE3570" w:rsidP="00BE3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Brvništi, dňa 28.11.2018</w:t>
      </w:r>
    </w:p>
    <w:p w:rsidR="00F15751" w:rsidRDefault="00F15751" w:rsidP="00BE3570">
      <w:pPr>
        <w:rPr>
          <w:rFonts w:ascii="Times New Roman" w:hAnsi="Times New Roman" w:cs="Times New Roman"/>
        </w:rPr>
      </w:pPr>
    </w:p>
    <w:p w:rsidR="00BE3570" w:rsidRDefault="00BE3570" w:rsidP="00793FB5">
      <w:pPr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Dagmar Mikudíková</w:t>
      </w:r>
      <w:r w:rsidR="003F6631">
        <w:rPr>
          <w:rFonts w:ascii="Times New Roman" w:hAnsi="Times New Roman" w:cs="Times New Roman"/>
        </w:rPr>
        <w:t>, v.r.</w:t>
      </w:r>
    </w:p>
    <w:p w:rsidR="00B928CA" w:rsidRPr="00B928CA" w:rsidRDefault="003F6631" w:rsidP="00F15751">
      <w:pPr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3570">
        <w:rPr>
          <w:rFonts w:ascii="Times New Roman" w:hAnsi="Times New Roman" w:cs="Times New Roman"/>
        </w:rPr>
        <w:t>starostka obce</w:t>
      </w:r>
    </w:p>
    <w:sectPr w:rsidR="00B928CA" w:rsidRPr="00B9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6D8"/>
    <w:multiLevelType w:val="hybridMultilevel"/>
    <w:tmpl w:val="64E295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36"/>
    <w:multiLevelType w:val="hybridMultilevel"/>
    <w:tmpl w:val="85BA9A3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84C"/>
    <w:multiLevelType w:val="hybridMultilevel"/>
    <w:tmpl w:val="1A44FD4C"/>
    <w:lvl w:ilvl="0" w:tplc="62C45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E5590"/>
    <w:multiLevelType w:val="hybridMultilevel"/>
    <w:tmpl w:val="F17836F4"/>
    <w:lvl w:ilvl="0" w:tplc="00366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D149E"/>
    <w:multiLevelType w:val="hybridMultilevel"/>
    <w:tmpl w:val="98707FBE"/>
    <w:lvl w:ilvl="0" w:tplc="1E5AA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E1F7B"/>
    <w:multiLevelType w:val="hybridMultilevel"/>
    <w:tmpl w:val="AA9463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34FC"/>
    <w:multiLevelType w:val="hybridMultilevel"/>
    <w:tmpl w:val="6BA0782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308B"/>
    <w:multiLevelType w:val="hybridMultilevel"/>
    <w:tmpl w:val="588A1EC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5B14"/>
    <w:multiLevelType w:val="hybridMultilevel"/>
    <w:tmpl w:val="92A6695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646E"/>
    <w:multiLevelType w:val="hybridMultilevel"/>
    <w:tmpl w:val="7A6605F0"/>
    <w:lvl w:ilvl="0" w:tplc="90906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57DC6"/>
    <w:multiLevelType w:val="hybridMultilevel"/>
    <w:tmpl w:val="C13465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6554"/>
    <w:multiLevelType w:val="hybridMultilevel"/>
    <w:tmpl w:val="3922187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380E"/>
    <w:multiLevelType w:val="hybridMultilevel"/>
    <w:tmpl w:val="7E4A6A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83181"/>
    <w:multiLevelType w:val="hybridMultilevel"/>
    <w:tmpl w:val="0DEC59B4"/>
    <w:lvl w:ilvl="0" w:tplc="B72E0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51E05"/>
    <w:multiLevelType w:val="hybridMultilevel"/>
    <w:tmpl w:val="4E84A4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D1ED8"/>
    <w:multiLevelType w:val="hybridMultilevel"/>
    <w:tmpl w:val="CE74AE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C7B56"/>
    <w:multiLevelType w:val="hybridMultilevel"/>
    <w:tmpl w:val="F68C225A"/>
    <w:lvl w:ilvl="0" w:tplc="A01E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77DA1"/>
    <w:multiLevelType w:val="hybridMultilevel"/>
    <w:tmpl w:val="E980922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BCF"/>
    <w:multiLevelType w:val="hybridMultilevel"/>
    <w:tmpl w:val="FBB02610"/>
    <w:lvl w:ilvl="0" w:tplc="1EA02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373E2A"/>
    <w:multiLevelType w:val="hybridMultilevel"/>
    <w:tmpl w:val="A56816C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5A01"/>
    <w:multiLevelType w:val="hybridMultilevel"/>
    <w:tmpl w:val="1676FA5C"/>
    <w:lvl w:ilvl="0" w:tplc="D0363F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D95552"/>
    <w:multiLevelType w:val="hybridMultilevel"/>
    <w:tmpl w:val="5ECE644E"/>
    <w:lvl w:ilvl="0" w:tplc="AFB08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456F10"/>
    <w:multiLevelType w:val="hybridMultilevel"/>
    <w:tmpl w:val="1F5ED636"/>
    <w:lvl w:ilvl="0" w:tplc="172EA6C4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7A35E8F"/>
    <w:multiLevelType w:val="hybridMultilevel"/>
    <w:tmpl w:val="4D9253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294A"/>
    <w:multiLevelType w:val="hybridMultilevel"/>
    <w:tmpl w:val="045806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15F3F"/>
    <w:multiLevelType w:val="hybridMultilevel"/>
    <w:tmpl w:val="7792777A"/>
    <w:lvl w:ilvl="0" w:tplc="0270D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C641C"/>
    <w:multiLevelType w:val="hybridMultilevel"/>
    <w:tmpl w:val="600AF5D6"/>
    <w:lvl w:ilvl="0" w:tplc="42147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52EFB"/>
    <w:multiLevelType w:val="hybridMultilevel"/>
    <w:tmpl w:val="5F56CC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C62EE"/>
    <w:multiLevelType w:val="hybridMultilevel"/>
    <w:tmpl w:val="96782394"/>
    <w:lvl w:ilvl="0" w:tplc="9EA0D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49453E"/>
    <w:multiLevelType w:val="hybridMultilevel"/>
    <w:tmpl w:val="062897F2"/>
    <w:lvl w:ilvl="0" w:tplc="EB6E7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E62379"/>
    <w:multiLevelType w:val="hybridMultilevel"/>
    <w:tmpl w:val="BA6AE58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66488"/>
    <w:multiLevelType w:val="hybridMultilevel"/>
    <w:tmpl w:val="A10E08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20"/>
  </w:num>
  <w:num w:numId="5">
    <w:abstractNumId w:val="14"/>
  </w:num>
  <w:num w:numId="6">
    <w:abstractNumId w:val="8"/>
  </w:num>
  <w:num w:numId="7">
    <w:abstractNumId w:val="21"/>
  </w:num>
  <w:num w:numId="8">
    <w:abstractNumId w:val="12"/>
  </w:num>
  <w:num w:numId="9">
    <w:abstractNumId w:val="10"/>
  </w:num>
  <w:num w:numId="10">
    <w:abstractNumId w:val="13"/>
  </w:num>
  <w:num w:numId="11">
    <w:abstractNumId w:val="30"/>
  </w:num>
  <w:num w:numId="12">
    <w:abstractNumId w:val="17"/>
  </w:num>
  <w:num w:numId="13">
    <w:abstractNumId w:val="4"/>
  </w:num>
  <w:num w:numId="14">
    <w:abstractNumId w:val="16"/>
  </w:num>
  <w:num w:numId="15">
    <w:abstractNumId w:val="1"/>
  </w:num>
  <w:num w:numId="16">
    <w:abstractNumId w:val="27"/>
  </w:num>
  <w:num w:numId="17">
    <w:abstractNumId w:val="28"/>
  </w:num>
  <w:num w:numId="18">
    <w:abstractNumId w:val="6"/>
  </w:num>
  <w:num w:numId="19">
    <w:abstractNumId w:val="2"/>
  </w:num>
  <w:num w:numId="20">
    <w:abstractNumId w:val="29"/>
  </w:num>
  <w:num w:numId="21">
    <w:abstractNumId w:val="3"/>
  </w:num>
  <w:num w:numId="22">
    <w:abstractNumId w:val="7"/>
  </w:num>
  <w:num w:numId="23">
    <w:abstractNumId w:val="0"/>
  </w:num>
  <w:num w:numId="24">
    <w:abstractNumId w:val="19"/>
  </w:num>
  <w:num w:numId="25">
    <w:abstractNumId w:val="9"/>
  </w:num>
  <w:num w:numId="26">
    <w:abstractNumId w:val="26"/>
  </w:num>
  <w:num w:numId="27">
    <w:abstractNumId w:val="15"/>
  </w:num>
  <w:num w:numId="28">
    <w:abstractNumId w:val="31"/>
  </w:num>
  <w:num w:numId="29">
    <w:abstractNumId w:val="5"/>
  </w:num>
  <w:num w:numId="30">
    <w:abstractNumId w:val="25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8C"/>
    <w:rsid w:val="00043E34"/>
    <w:rsid w:val="00072E7E"/>
    <w:rsid w:val="000C2147"/>
    <w:rsid w:val="001A02ED"/>
    <w:rsid w:val="00240C6C"/>
    <w:rsid w:val="002959D8"/>
    <w:rsid w:val="002A694E"/>
    <w:rsid w:val="002C2196"/>
    <w:rsid w:val="003F3864"/>
    <w:rsid w:val="003F6631"/>
    <w:rsid w:val="004B7E8C"/>
    <w:rsid w:val="004C36FB"/>
    <w:rsid w:val="004D1947"/>
    <w:rsid w:val="005916CC"/>
    <w:rsid w:val="00593AC4"/>
    <w:rsid w:val="00606ACB"/>
    <w:rsid w:val="00672875"/>
    <w:rsid w:val="006D6035"/>
    <w:rsid w:val="00793FB5"/>
    <w:rsid w:val="007F1703"/>
    <w:rsid w:val="007F2478"/>
    <w:rsid w:val="00807F6B"/>
    <w:rsid w:val="0081737B"/>
    <w:rsid w:val="00850987"/>
    <w:rsid w:val="00872995"/>
    <w:rsid w:val="00891B96"/>
    <w:rsid w:val="008C190C"/>
    <w:rsid w:val="008C4976"/>
    <w:rsid w:val="008E3E46"/>
    <w:rsid w:val="009F04C8"/>
    <w:rsid w:val="00A41A6D"/>
    <w:rsid w:val="00A75C35"/>
    <w:rsid w:val="00AA7CC7"/>
    <w:rsid w:val="00AF0BA8"/>
    <w:rsid w:val="00B02B8E"/>
    <w:rsid w:val="00B928CA"/>
    <w:rsid w:val="00BE17F4"/>
    <w:rsid w:val="00BE3570"/>
    <w:rsid w:val="00C142FE"/>
    <w:rsid w:val="00C77C9E"/>
    <w:rsid w:val="00CE42BB"/>
    <w:rsid w:val="00D14787"/>
    <w:rsid w:val="00D6288B"/>
    <w:rsid w:val="00EF7CFE"/>
    <w:rsid w:val="00F15751"/>
    <w:rsid w:val="00F6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801A4-4FC3-42A9-9544-13DDB882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E8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7E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299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99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294D-4481-4115-901B-6433089B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Dane</cp:lastModifiedBy>
  <cp:revision>7</cp:revision>
  <cp:lastPrinted>2018-11-30T11:37:00Z</cp:lastPrinted>
  <dcterms:created xsi:type="dcterms:W3CDTF">2018-11-30T07:29:00Z</dcterms:created>
  <dcterms:modified xsi:type="dcterms:W3CDTF">2018-11-30T11:37:00Z</dcterms:modified>
</cp:coreProperties>
</file>